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F3E" w:rsidRPr="00474D4F" w:rsidRDefault="00B95F3E" w:rsidP="00B95F3E">
      <w:pPr>
        <w:spacing w:after="0"/>
        <w:jc w:val="center"/>
        <w:rPr>
          <w:rFonts w:ascii="PT Astra Serif" w:hAnsi="PT Astra Serif" w:cs="Times New Roman"/>
          <w:b/>
          <w:sz w:val="32"/>
          <w:szCs w:val="32"/>
        </w:rPr>
      </w:pPr>
      <w:r w:rsidRPr="00474D4F">
        <w:rPr>
          <w:rFonts w:ascii="PT Astra Serif" w:hAnsi="PT Astra Serif" w:cs="Times New Roman"/>
          <w:b/>
          <w:sz w:val="32"/>
          <w:szCs w:val="32"/>
        </w:rPr>
        <w:t>Администрация Ключевского района</w:t>
      </w:r>
    </w:p>
    <w:p w:rsidR="00B95F3E" w:rsidRDefault="00B95F3E" w:rsidP="00B95F3E">
      <w:pPr>
        <w:jc w:val="center"/>
        <w:rPr>
          <w:rFonts w:ascii="PT Astra Serif" w:hAnsi="PT Astra Serif" w:cs="Times New Roman"/>
          <w:b/>
          <w:sz w:val="32"/>
          <w:szCs w:val="32"/>
        </w:rPr>
      </w:pPr>
      <w:r w:rsidRPr="00474D4F">
        <w:rPr>
          <w:rFonts w:ascii="PT Astra Serif" w:hAnsi="PT Astra Serif" w:cs="Times New Roman"/>
          <w:b/>
          <w:sz w:val="32"/>
          <w:szCs w:val="32"/>
        </w:rPr>
        <w:t>Алтайского края</w:t>
      </w:r>
    </w:p>
    <w:p w:rsidR="0013793F" w:rsidRPr="00474D4F" w:rsidRDefault="0013793F" w:rsidP="00B95F3E">
      <w:pPr>
        <w:jc w:val="center"/>
        <w:rPr>
          <w:rFonts w:ascii="PT Astra Serif" w:hAnsi="PT Astra Serif" w:cs="Times New Roman"/>
          <w:b/>
          <w:sz w:val="28"/>
          <w:szCs w:val="28"/>
        </w:rPr>
      </w:pPr>
    </w:p>
    <w:p w:rsidR="00B95F3E" w:rsidRPr="00474D4F" w:rsidRDefault="00B95F3E" w:rsidP="00B95F3E">
      <w:pPr>
        <w:jc w:val="center"/>
        <w:rPr>
          <w:rFonts w:ascii="PT Astra Serif" w:hAnsi="PT Astra Serif" w:cs="Times New Roman"/>
          <w:b/>
          <w:sz w:val="36"/>
          <w:szCs w:val="36"/>
        </w:rPr>
      </w:pPr>
      <w:r w:rsidRPr="00474D4F">
        <w:rPr>
          <w:rFonts w:ascii="PT Astra Serif" w:hAnsi="PT Astra Serif" w:cs="Times New Roman"/>
          <w:b/>
          <w:sz w:val="36"/>
          <w:szCs w:val="36"/>
        </w:rPr>
        <w:t>П О С Т А Н О В Л Е Н И Е</w:t>
      </w:r>
    </w:p>
    <w:p w:rsidR="00B95F3E" w:rsidRPr="00474D4F" w:rsidRDefault="00B95F3E" w:rsidP="00B95F3E">
      <w:pPr>
        <w:spacing w:after="0"/>
        <w:jc w:val="center"/>
        <w:rPr>
          <w:rFonts w:ascii="PT Astra Serif" w:hAnsi="PT Astra Serif" w:cs="Times New Roman"/>
          <w:sz w:val="28"/>
          <w:szCs w:val="28"/>
        </w:rPr>
      </w:pPr>
    </w:p>
    <w:p w:rsidR="00B95F3E" w:rsidRPr="00474D4F" w:rsidRDefault="00137A4D" w:rsidP="00B95F3E">
      <w:pPr>
        <w:spacing w:after="0"/>
        <w:rPr>
          <w:rFonts w:ascii="PT Astra Serif" w:hAnsi="PT Astra Serif" w:cs="Times New Roman"/>
          <w:sz w:val="28"/>
          <w:szCs w:val="28"/>
        </w:rPr>
      </w:pPr>
      <w:r>
        <w:rPr>
          <w:rFonts w:ascii="PT Astra Serif" w:hAnsi="PT Astra Serif" w:cs="Times New Roman"/>
          <w:sz w:val="28"/>
          <w:szCs w:val="28"/>
        </w:rPr>
        <w:t>22.12.2</w:t>
      </w:r>
      <w:r w:rsidR="00474D4F">
        <w:rPr>
          <w:rFonts w:ascii="PT Astra Serif" w:hAnsi="PT Astra Serif" w:cs="Times New Roman"/>
          <w:sz w:val="28"/>
          <w:szCs w:val="28"/>
        </w:rPr>
        <w:t xml:space="preserve">025                         </w:t>
      </w:r>
      <w:r w:rsidR="00B95F3E" w:rsidRPr="00474D4F">
        <w:rPr>
          <w:rFonts w:ascii="PT Astra Serif" w:hAnsi="PT Astra Serif" w:cs="Times New Roman"/>
          <w:sz w:val="28"/>
          <w:szCs w:val="28"/>
        </w:rPr>
        <w:t xml:space="preserve">                                                   </w:t>
      </w:r>
      <w:r w:rsidR="00474D4F">
        <w:rPr>
          <w:rFonts w:ascii="PT Astra Serif" w:hAnsi="PT Astra Serif" w:cs="Times New Roman"/>
          <w:sz w:val="28"/>
          <w:szCs w:val="28"/>
        </w:rPr>
        <w:t xml:space="preserve"> </w:t>
      </w:r>
      <w:r w:rsidR="00B95F3E" w:rsidRPr="00474D4F">
        <w:rPr>
          <w:rFonts w:ascii="PT Astra Serif" w:hAnsi="PT Astra Serif" w:cs="Times New Roman"/>
          <w:sz w:val="28"/>
          <w:szCs w:val="28"/>
        </w:rPr>
        <w:t xml:space="preserve">        </w:t>
      </w:r>
      <w:r>
        <w:rPr>
          <w:rFonts w:ascii="PT Astra Serif" w:hAnsi="PT Astra Serif" w:cs="Times New Roman"/>
          <w:sz w:val="28"/>
          <w:szCs w:val="28"/>
        </w:rPr>
        <w:t xml:space="preserve">                </w:t>
      </w:r>
      <w:bookmarkStart w:id="0" w:name="_GoBack"/>
      <w:bookmarkEnd w:id="0"/>
      <w:r w:rsidR="00B95F3E" w:rsidRPr="00474D4F">
        <w:rPr>
          <w:rFonts w:ascii="PT Astra Serif" w:hAnsi="PT Astra Serif" w:cs="Times New Roman"/>
          <w:sz w:val="28"/>
          <w:szCs w:val="28"/>
        </w:rPr>
        <w:t xml:space="preserve"> № </w:t>
      </w:r>
      <w:r>
        <w:rPr>
          <w:rFonts w:ascii="PT Astra Serif" w:hAnsi="PT Astra Serif" w:cs="Times New Roman"/>
          <w:sz w:val="28"/>
          <w:szCs w:val="28"/>
        </w:rPr>
        <w:t>549</w:t>
      </w:r>
      <w:r w:rsidR="00B95F3E" w:rsidRPr="00474D4F">
        <w:rPr>
          <w:rFonts w:ascii="PT Astra Serif" w:hAnsi="PT Astra Serif" w:cs="Times New Roman"/>
          <w:sz w:val="28"/>
          <w:szCs w:val="28"/>
        </w:rPr>
        <w:t xml:space="preserve">         </w:t>
      </w:r>
    </w:p>
    <w:p w:rsidR="00B95F3E" w:rsidRPr="00474D4F" w:rsidRDefault="00B95F3E" w:rsidP="00B95F3E">
      <w:pPr>
        <w:jc w:val="center"/>
        <w:rPr>
          <w:rFonts w:ascii="PT Astra Serif" w:hAnsi="PT Astra Serif" w:cs="Times New Roman"/>
          <w:sz w:val="28"/>
          <w:szCs w:val="28"/>
        </w:rPr>
      </w:pPr>
      <w:r w:rsidRPr="00474D4F">
        <w:rPr>
          <w:rFonts w:ascii="PT Astra Serif" w:hAnsi="PT Astra Serif" w:cs="Times New Roman"/>
          <w:sz w:val="28"/>
          <w:szCs w:val="28"/>
        </w:rPr>
        <w:t>с. Ключи</w:t>
      </w:r>
    </w:p>
    <w:p w:rsidR="00474D4F" w:rsidRDefault="00474D4F" w:rsidP="00474D4F">
      <w:pPr>
        <w:pStyle w:val="ConsPlusNormal"/>
        <w:ind w:firstLine="426"/>
        <w:jc w:val="center"/>
        <w:rPr>
          <w:rStyle w:val="a7"/>
          <w:b w:val="0"/>
        </w:rPr>
      </w:pPr>
    </w:p>
    <w:p w:rsidR="00474D4F" w:rsidRPr="00474D4F" w:rsidRDefault="00474D4F" w:rsidP="00474D4F">
      <w:pPr>
        <w:jc w:val="center"/>
        <w:rPr>
          <w:rFonts w:ascii="PT Astra Serif" w:eastAsia="Times New Roman" w:hAnsi="PT Astra Serif" w:cs="Times New Roman"/>
          <w:bCs/>
          <w:spacing w:val="2"/>
          <w:kern w:val="36"/>
          <w:sz w:val="28"/>
          <w:szCs w:val="28"/>
          <w:lang w:eastAsia="ru-RU"/>
        </w:rPr>
      </w:pPr>
      <w:r w:rsidRPr="00474D4F">
        <w:rPr>
          <w:rStyle w:val="a7"/>
          <w:rFonts w:ascii="PT Astra Serif" w:eastAsiaTheme="minorHAnsi" w:hAnsi="PT Astra Serif"/>
          <w:sz w:val="28"/>
          <w:szCs w:val="28"/>
        </w:rPr>
        <w:t>Об утверждении Порядка формирования</w:t>
      </w:r>
      <w:r w:rsidRPr="00474D4F">
        <w:rPr>
          <w:rStyle w:val="a7"/>
          <w:rFonts w:ascii="PT Astra Serif" w:eastAsiaTheme="minorHAnsi" w:hAnsi="PT Astra Serif"/>
          <w:b/>
          <w:sz w:val="28"/>
          <w:szCs w:val="28"/>
        </w:rPr>
        <w:t xml:space="preserve"> </w:t>
      </w:r>
      <w:r w:rsidRPr="00474D4F">
        <w:rPr>
          <w:rFonts w:ascii="PT Astra Serif" w:hAnsi="PT Astra Serif"/>
          <w:sz w:val="28"/>
          <w:szCs w:val="28"/>
        </w:rPr>
        <w:t>и финансового обеспечения выполнения муниципального задания на оказание муниципальных услуг (выполнение работ) в отношении муниципальных учреждений муниципального округа Ключевский район Алтайского края</w:t>
      </w:r>
    </w:p>
    <w:p w:rsidR="00343DE3" w:rsidRPr="00474D4F" w:rsidRDefault="00343DE3" w:rsidP="00B95F3E">
      <w:pPr>
        <w:spacing w:after="0"/>
        <w:rPr>
          <w:rFonts w:ascii="PT Astra Serif" w:eastAsia="Times New Roman" w:hAnsi="PT Astra Serif" w:cs="Times New Roman"/>
          <w:bCs/>
          <w:color w:val="2D2D2D"/>
          <w:spacing w:val="2"/>
          <w:kern w:val="36"/>
          <w:sz w:val="28"/>
          <w:szCs w:val="28"/>
          <w:lang w:eastAsia="ru-RU"/>
        </w:rPr>
      </w:pPr>
    </w:p>
    <w:p w:rsidR="00343DE3" w:rsidRPr="00474D4F" w:rsidRDefault="00343DE3" w:rsidP="00343DE3">
      <w:pPr>
        <w:jc w:val="both"/>
        <w:rPr>
          <w:rFonts w:ascii="PT Astra Serif" w:hAnsi="PT Astra Serif" w:cs="Times New Roman"/>
          <w:sz w:val="28"/>
          <w:szCs w:val="28"/>
          <w:lang w:eastAsia="ru-RU" w:bidi="ru-RU"/>
        </w:rPr>
      </w:pPr>
      <w:r w:rsidRPr="00474D4F">
        <w:rPr>
          <w:rFonts w:ascii="PT Astra Serif" w:hAnsi="PT Astra Serif" w:cs="Times New Roman"/>
          <w:sz w:val="28"/>
          <w:szCs w:val="28"/>
          <w:lang w:eastAsia="ru-RU" w:bidi="ru-RU"/>
        </w:rPr>
        <w:t xml:space="preserve">        В соответствии с пунктами 3 и 4 статьи 69.2 Бюджетного кодекса Российской Федерации, подпунктом 3 пункта 7 статьи 9.2 Федерального закона от 12.01.1996 № 7 - ФЗ «О некоммерческих организациях», пунктом 5 статьи 4 Федерального закона от 03.11.2006 № 174-ФЗ «Об автономных учреждениях»,</w:t>
      </w:r>
    </w:p>
    <w:p w:rsidR="00343DE3" w:rsidRPr="00474D4F" w:rsidRDefault="00343DE3" w:rsidP="00343DE3">
      <w:pPr>
        <w:jc w:val="center"/>
        <w:rPr>
          <w:rFonts w:ascii="PT Astra Serif" w:hAnsi="PT Astra Serif" w:cs="Times New Roman"/>
          <w:sz w:val="28"/>
          <w:szCs w:val="28"/>
        </w:rPr>
      </w:pPr>
      <w:r w:rsidRPr="00474D4F">
        <w:rPr>
          <w:rFonts w:ascii="PT Astra Serif" w:hAnsi="PT Astra Serif" w:cs="Times New Roman"/>
          <w:sz w:val="28"/>
          <w:szCs w:val="28"/>
        </w:rPr>
        <w:t>ПОСТАНОВЛЯЮ:</w:t>
      </w:r>
    </w:p>
    <w:p w:rsidR="008B7D01" w:rsidRPr="00474D4F" w:rsidRDefault="00343DE3" w:rsidP="008B7D01">
      <w:pPr>
        <w:spacing w:after="0"/>
        <w:jc w:val="both"/>
        <w:rPr>
          <w:rFonts w:ascii="PT Astra Serif" w:hAnsi="PT Astra Serif" w:cs="Times New Roman"/>
          <w:sz w:val="28"/>
          <w:szCs w:val="28"/>
        </w:rPr>
      </w:pPr>
      <w:r w:rsidRPr="00474D4F">
        <w:rPr>
          <w:rFonts w:ascii="PT Astra Serif" w:hAnsi="PT Astra Serif" w:cs="Times New Roman"/>
          <w:sz w:val="28"/>
          <w:szCs w:val="28"/>
          <w:lang w:eastAsia="ru-RU" w:bidi="ru-RU"/>
        </w:rPr>
        <w:t>1.</w:t>
      </w:r>
      <w:r w:rsidR="00941F7B" w:rsidRPr="00474D4F">
        <w:rPr>
          <w:rFonts w:ascii="PT Astra Serif" w:hAnsi="PT Astra Serif" w:cs="Times New Roman"/>
          <w:sz w:val="28"/>
          <w:szCs w:val="28"/>
          <w:lang w:eastAsia="ru-RU" w:bidi="ru-RU"/>
        </w:rPr>
        <w:t xml:space="preserve"> </w:t>
      </w:r>
      <w:r w:rsidRPr="00474D4F">
        <w:rPr>
          <w:rFonts w:ascii="PT Astra Serif" w:hAnsi="PT Astra Serif" w:cs="Times New Roman"/>
          <w:sz w:val="28"/>
          <w:szCs w:val="28"/>
          <w:lang w:eastAsia="ru-RU" w:bidi="ru-RU"/>
        </w:rPr>
        <w:t>Утвердить Порядок формирования и финансового обеспечения выполнения муниципального задания</w:t>
      </w:r>
      <w:r w:rsidR="00474D4F">
        <w:rPr>
          <w:rFonts w:ascii="PT Astra Serif" w:hAnsi="PT Astra Serif" w:cs="Times New Roman"/>
          <w:sz w:val="28"/>
          <w:szCs w:val="28"/>
          <w:lang w:eastAsia="ru-RU" w:bidi="ru-RU"/>
        </w:rPr>
        <w:t xml:space="preserve"> на оказание муниципальных услуг (выполнение работ) в отношении муниципальных учреждений муниципального</w:t>
      </w:r>
      <w:r w:rsidR="0013793F">
        <w:rPr>
          <w:rFonts w:ascii="PT Astra Serif" w:hAnsi="PT Astra Serif" w:cs="Times New Roman"/>
          <w:sz w:val="28"/>
          <w:szCs w:val="28"/>
          <w:lang w:eastAsia="ru-RU" w:bidi="ru-RU"/>
        </w:rPr>
        <w:t xml:space="preserve"> округа Ключевский район Алтайского края (</w:t>
      </w:r>
      <w:r w:rsidRPr="00474D4F">
        <w:rPr>
          <w:rFonts w:ascii="PT Astra Serif" w:hAnsi="PT Astra Serif" w:cs="Times New Roman"/>
          <w:sz w:val="28"/>
          <w:szCs w:val="28"/>
          <w:lang w:eastAsia="ru-RU" w:bidi="ru-RU"/>
        </w:rPr>
        <w:t>приложени</w:t>
      </w:r>
      <w:r w:rsidR="0013793F">
        <w:rPr>
          <w:rFonts w:ascii="PT Astra Serif" w:hAnsi="PT Astra Serif" w:cs="Times New Roman"/>
          <w:sz w:val="28"/>
          <w:szCs w:val="28"/>
          <w:lang w:eastAsia="ru-RU" w:bidi="ru-RU"/>
        </w:rPr>
        <w:t>е)</w:t>
      </w:r>
      <w:r w:rsidRPr="00474D4F">
        <w:rPr>
          <w:rFonts w:ascii="PT Astra Serif" w:hAnsi="PT Astra Serif" w:cs="Times New Roman"/>
          <w:sz w:val="28"/>
          <w:szCs w:val="28"/>
          <w:lang w:eastAsia="ru-RU" w:bidi="ru-RU"/>
        </w:rPr>
        <w:t>.</w:t>
      </w:r>
    </w:p>
    <w:p w:rsidR="00343DE3" w:rsidRPr="00474D4F" w:rsidRDefault="00343DE3" w:rsidP="008B7D01">
      <w:pPr>
        <w:spacing w:after="0"/>
        <w:jc w:val="both"/>
        <w:rPr>
          <w:rFonts w:ascii="PT Astra Serif" w:hAnsi="PT Astra Serif" w:cs="Times New Roman"/>
          <w:sz w:val="28"/>
          <w:szCs w:val="28"/>
        </w:rPr>
      </w:pPr>
      <w:r w:rsidRPr="00474D4F">
        <w:rPr>
          <w:rFonts w:ascii="PT Astra Serif" w:hAnsi="PT Astra Serif" w:cs="Times New Roman"/>
          <w:sz w:val="28"/>
          <w:szCs w:val="28"/>
          <w:lang w:eastAsia="ru-RU" w:bidi="ru-RU"/>
        </w:rPr>
        <w:t>2.</w:t>
      </w:r>
      <w:r w:rsidR="00941F7B" w:rsidRPr="00474D4F">
        <w:rPr>
          <w:rFonts w:ascii="PT Astra Serif" w:hAnsi="PT Astra Serif" w:cs="Times New Roman"/>
          <w:sz w:val="28"/>
          <w:szCs w:val="28"/>
          <w:lang w:eastAsia="ru-RU" w:bidi="ru-RU"/>
        </w:rPr>
        <w:t xml:space="preserve"> </w:t>
      </w:r>
      <w:r w:rsidRPr="00474D4F">
        <w:rPr>
          <w:rFonts w:ascii="PT Astra Serif" w:hAnsi="PT Astra Serif" w:cs="Times New Roman"/>
          <w:sz w:val="28"/>
          <w:szCs w:val="28"/>
          <w:lang w:eastAsia="ru-RU" w:bidi="ru-RU"/>
        </w:rPr>
        <w:t xml:space="preserve">Постановление администрации Ключевского района от </w:t>
      </w:r>
      <w:r w:rsidR="0013793F">
        <w:rPr>
          <w:rFonts w:ascii="PT Astra Serif" w:hAnsi="PT Astra Serif" w:cs="Times New Roman"/>
          <w:sz w:val="28"/>
          <w:szCs w:val="28"/>
          <w:lang w:eastAsia="ru-RU" w:bidi="ru-RU"/>
        </w:rPr>
        <w:t>28.12.2018</w:t>
      </w:r>
      <w:r w:rsidRPr="00474D4F">
        <w:rPr>
          <w:rFonts w:ascii="PT Astra Serif" w:hAnsi="PT Astra Serif" w:cs="Times New Roman"/>
          <w:sz w:val="28"/>
          <w:szCs w:val="28"/>
          <w:lang w:eastAsia="ru-RU" w:bidi="ru-RU"/>
        </w:rPr>
        <w:t xml:space="preserve"> № </w:t>
      </w:r>
      <w:r w:rsidR="0013793F">
        <w:rPr>
          <w:rFonts w:ascii="PT Astra Serif" w:hAnsi="PT Astra Serif" w:cs="Times New Roman"/>
          <w:sz w:val="28"/>
          <w:szCs w:val="28"/>
          <w:lang w:eastAsia="ru-RU" w:bidi="ru-RU"/>
        </w:rPr>
        <w:t>434</w:t>
      </w:r>
      <w:r w:rsidRPr="00474D4F">
        <w:rPr>
          <w:rFonts w:ascii="PT Astra Serif" w:hAnsi="PT Astra Serif" w:cs="Times New Roman"/>
          <w:sz w:val="28"/>
          <w:szCs w:val="28"/>
          <w:lang w:eastAsia="ru-RU" w:bidi="ru-RU"/>
        </w:rPr>
        <w:t xml:space="preserve"> «Об утверждении </w:t>
      </w:r>
      <w:r w:rsidR="0013793F">
        <w:rPr>
          <w:rFonts w:ascii="PT Astra Serif" w:hAnsi="PT Astra Serif" w:cs="Times New Roman"/>
          <w:sz w:val="28"/>
          <w:szCs w:val="28"/>
          <w:lang w:eastAsia="ru-RU" w:bidi="ru-RU"/>
        </w:rPr>
        <w:t>п</w:t>
      </w:r>
      <w:r w:rsidR="008B7D01" w:rsidRPr="00474D4F">
        <w:rPr>
          <w:rFonts w:ascii="PT Astra Serif" w:hAnsi="PT Astra Serif" w:cs="Times New Roman"/>
          <w:sz w:val="28"/>
          <w:szCs w:val="28"/>
          <w:lang w:eastAsia="ru-RU" w:bidi="ru-RU"/>
        </w:rPr>
        <w:t>орядк</w:t>
      </w:r>
      <w:r w:rsidR="0013793F">
        <w:rPr>
          <w:rFonts w:ascii="PT Astra Serif" w:hAnsi="PT Astra Serif" w:cs="Times New Roman"/>
          <w:sz w:val="28"/>
          <w:szCs w:val="28"/>
          <w:lang w:eastAsia="ru-RU" w:bidi="ru-RU"/>
        </w:rPr>
        <w:t>а</w:t>
      </w:r>
      <w:r w:rsidR="008B7D01" w:rsidRPr="00474D4F">
        <w:rPr>
          <w:rFonts w:ascii="PT Astra Serif" w:hAnsi="PT Astra Serif" w:cs="Times New Roman"/>
          <w:sz w:val="28"/>
          <w:szCs w:val="28"/>
          <w:lang w:eastAsia="ru-RU" w:bidi="ru-RU"/>
        </w:rPr>
        <w:t xml:space="preserve"> </w:t>
      </w:r>
      <w:r w:rsidRPr="00474D4F">
        <w:rPr>
          <w:rFonts w:ascii="PT Astra Serif" w:hAnsi="PT Astra Serif" w:cs="Times New Roman"/>
          <w:sz w:val="28"/>
          <w:szCs w:val="28"/>
          <w:lang w:eastAsia="ru-RU" w:bidi="ru-RU"/>
        </w:rPr>
        <w:t xml:space="preserve">формирования </w:t>
      </w:r>
      <w:r w:rsidR="008B7D01" w:rsidRPr="00474D4F">
        <w:rPr>
          <w:rFonts w:ascii="PT Astra Serif" w:hAnsi="PT Astra Serif" w:cs="Times New Roman"/>
          <w:sz w:val="28"/>
          <w:szCs w:val="28"/>
          <w:lang w:eastAsia="ru-RU" w:bidi="ru-RU"/>
        </w:rPr>
        <w:t xml:space="preserve">и </w:t>
      </w:r>
      <w:r w:rsidRPr="00474D4F">
        <w:rPr>
          <w:rFonts w:ascii="PT Astra Serif" w:hAnsi="PT Astra Serif" w:cs="Times New Roman"/>
          <w:sz w:val="28"/>
          <w:szCs w:val="28"/>
          <w:lang w:eastAsia="ru-RU" w:bidi="ru-RU"/>
        </w:rPr>
        <w:t>финансового обеспечения выполнения муниципального задания</w:t>
      </w:r>
      <w:r w:rsidR="0013793F">
        <w:rPr>
          <w:rFonts w:ascii="PT Astra Serif" w:hAnsi="PT Astra Serif" w:cs="Times New Roman"/>
          <w:sz w:val="28"/>
          <w:szCs w:val="28"/>
          <w:lang w:eastAsia="ru-RU" w:bidi="ru-RU"/>
        </w:rPr>
        <w:t>»,</w:t>
      </w:r>
      <w:r w:rsidR="008B7D01" w:rsidRPr="00474D4F">
        <w:rPr>
          <w:rFonts w:ascii="PT Astra Serif" w:hAnsi="PT Astra Serif" w:cs="Times New Roman"/>
          <w:sz w:val="28"/>
          <w:szCs w:val="28"/>
          <w:lang w:eastAsia="ru-RU" w:bidi="ru-RU"/>
        </w:rPr>
        <w:t xml:space="preserve"> </w:t>
      </w:r>
      <w:r w:rsidRPr="00474D4F">
        <w:rPr>
          <w:rFonts w:ascii="PT Astra Serif" w:hAnsi="PT Astra Serif" w:cs="Times New Roman"/>
          <w:sz w:val="28"/>
          <w:szCs w:val="28"/>
          <w:lang w:eastAsia="ru-RU" w:bidi="ru-RU"/>
        </w:rPr>
        <w:t>признать утратившими силу.</w:t>
      </w:r>
    </w:p>
    <w:p w:rsidR="0013793F" w:rsidRPr="0071422E" w:rsidRDefault="008B7D01" w:rsidP="0013793F">
      <w:pPr>
        <w:pStyle w:val="ConsPlusNormal"/>
        <w:tabs>
          <w:tab w:val="left" w:pos="993"/>
          <w:tab w:val="left" w:pos="1134"/>
        </w:tabs>
        <w:jc w:val="both"/>
        <w:rPr>
          <w:rFonts w:ascii="PT Astra Serif" w:hAnsi="PT Astra Serif"/>
          <w:sz w:val="28"/>
          <w:szCs w:val="28"/>
        </w:rPr>
      </w:pPr>
      <w:r w:rsidRPr="0013793F">
        <w:rPr>
          <w:rFonts w:ascii="PT Astra Serif" w:hAnsi="PT Astra Serif"/>
          <w:b w:val="0"/>
          <w:sz w:val="28"/>
          <w:szCs w:val="28"/>
          <w:lang w:bidi="ru-RU"/>
        </w:rPr>
        <w:t>3.</w:t>
      </w:r>
      <w:r w:rsidRPr="00474D4F">
        <w:rPr>
          <w:rFonts w:ascii="PT Astra Serif" w:hAnsi="PT Astra Serif"/>
          <w:sz w:val="28"/>
          <w:szCs w:val="28"/>
          <w:lang w:bidi="ru-RU"/>
        </w:rPr>
        <w:t xml:space="preserve"> </w:t>
      </w:r>
      <w:r w:rsidR="0013793F" w:rsidRPr="0013793F">
        <w:rPr>
          <w:rFonts w:ascii="PT Astra Serif" w:hAnsi="PT Astra Serif"/>
          <w:b w:val="0"/>
          <w:sz w:val="28"/>
          <w:szCs w:val="28"/>
        </w:rPr>
        <w:t>Разместить настоящее постановление на официальном интернет-сайте Администрации муниципального округа Ключевский район Алтайского края.</w:t>
      </w:r>
    </w:p>
    <w:p w:rsidR="008B7D01" w:rsidRPr="00474D4F" w:rsidRDefault="008B7D01" w:rsidP="00997576">
      <w:pPr>
        <w:spacing w:after="0"/>
        <w:jc w:val="both"/>
        <w:rPr>
          <w:rFonts w:ascii="PT Astra Serif" w:hAnsi="PT Astra Serif" w:cs="Times New Roman"/>
          <w:sz w:val="28"/>
          <w:szCs w:val="28"/>
          <w:lang w:eastAsia="ru-RU" w:bidi="ru-RU"/>
        </w:rPr>
      </w:pPr>
      <w:r w:rsidRPr="00474D4F">
        <w:rPr>
          <w:rFonts w:ascii="PT Astra Serif" w:hAnsi="PT Astra Serif" w:cs="Times New Roman"/>
          <w:sz w:val="28"/>
          <w:szCs w:val="28"/>
          <w:lang w:eastAsia="ru-RU" w:bidi="ru-RU"/>
        </w:rPr>
        <w:t xml:space="preserve">4. Настоящее постановление вступает в силу с </w:t>
      </w:r>
      <w:r w:rsidR="00997576" w:rsidRPr="00474D4F">
        <w:rPr>
          <w:rFonts w:ascii="PT Astra Serif" w:hAnsi="PT Astra Serif" w:cs="Times New Roman"/>
          <w:sz w:val="28"/>
          <w:szCs w:val="28"/>
          <w:lang w:eastAsia="ru-RU" w:bidi="ru-RU"/>
        </w:rPr>
        <w:t>01.0</w:t>
      </w:r>
      <w:r w:rsidRPr="00474D4F">
        <w:rPr>
          <w:rFonts w:ascii="PT Astra Serif" w:hAnsi="PT Astra Serif" w:cs="Times New Roman"/>
          <w:sz w:val="28"/>
          <w:szCs w:val="28"/>
          <w:lang w:eastAsia="ru-RU" w:bidi="ru-RU"/>
        </w:rPr>
        <w:t>1</w:t>
      </w:r>
      <w:r w:rsidR="00997576" w:rsidRPr="00474D4F">
        <w:rPr>
          <w:rFonts w:ascii="PT Astra Serif" w:hAnsi="PT Astra Serif" w:cs="Times New Roman"/>
          <w:sz w:val="28"/>
          <w:szCs w:val="28"/>
          <w:lang w:eastAsia="ru-RU" w:bidi="ru-RU"/>
        </w:rPr>
        <w:t>.</w:t>
      </w:r>
      <w:r w:rsidRPr="00474D4F">
        <w:rPr>
          <w:rFonts w:ascii="PT Astra Serif" w:hAnsi="PT Astra Serif" w:cs="Times New Roman"/>
          <w:sz w:val="28"/>
          <w:szCs w:val="28"/>
          <w:lang w:eastAsia="ru-RU" w:bidi="ru-RU"/>
        </w:rPr>
        <w:t>20</w:t>
      </w:r>
      <w:r w:rsidR="0013793F">
        <w:rPr>
          <w:rFonts w:ascii="PT Astra Serif" w:hAnsi="PT Astra Serif" w:cs="Times New Roman"/>
          <w:sz w:val="28"/>
          <w:szCs w:val="28"/>
          <w:lang w:eastAsia="ru-RU" w:bidi="ru-RU"/>
        </w:rPr>
        <w:t>26 года</w:t>
      </w:r>
      <w:r w:rsidRPr="00474D4F">
        <w:rPr>
          <w:rFonts w:ascii="PT Astra Serif" w:hAnsi="PT Astra Serif" w:cs="Times New Roman"/>
          <w:sz w:val="28"/>
          <w:szCs w:val="28"/>
          <w:lang w:eastAsia="ru-RU" w:bidi="ru-RU"/>
        </w:rPr>
        <w:t>.</w:t>
      </w:r>
    </w:p>
    <w:p w:rsidR="00BB48B9" w:rsidRDefault="00BB48B9" w:rsidP="00997576">
      <w:pPr>
        <w:rPr>
          <w:rFonts w:ascii="PT Astra Serif" w:hAnsi="PT Astra Serif" w:cs="Times New Roman"/>
          <w:sz w:val="28"/>
          <w:szCs w:val="28"/>
          <w:lang w:eastAsia="ru-RU" w:bidi="ru-RU"/>
        </w:rPr>
      </w:pPr>
    </w:p>
    <w:p w:rsidR="00997576" w:rsidRDefault="00997576" w:rsidP="00997576">
      <w:pPr>
        <w:rPr>
          <w:rFonts w:ascii="PT Astra Serif" w:hAnsi="PT Astra Serif" w:cs="Times New Roman"/>
          <w:sz w:val="28"/>
          <w:szCs w:val="28"/>
          <w:lang w:eastAsia="ru-RU" w:bidi="ru-RU"/>
        </w:rPr>
      </w:pPr>
      <w:r w:rsidRPr="00474D4F">
        <w:rPr>
          <w:rFonts w:ascii="PT Astra Serif" w:hAnsi="PT Astra Serif" w:cs="Times New Roman"/>
          <w:sz w:val="28"/>
          <w:szCs w:val="28"/>
          <w:lang w:eastAsia="ru-RU" w:bidi="ru-RU"/>
        </w:rPr>
        <w:t>Глава района                                                                                        Д.А. Леснов</w:t>
      </w:r>
    </w:p>
    <w:p w:rsidR="0003568F" w:rsidRDefault="0003568F" w:rsidP="00997576">
      <w:pPr>
        <w:rPr>
          <w:rFonts w:ascii="PT Astra Serif" w:hAnsi="PT Astra Serif" w:cs="Times New Roman"/>
          <w:sz w:val="28"/>
          <w:szCs w:val="28"/>
          <w:lang w:eastAsia="ru-RU" w:bidi="ru-RU"/>
        </w:rPr>
      </w:pPr>
    </w:p>
    <w:p w:rsidR="0013793F" w:rsidRPr="00474D4F" w:rsidRDefault="0013793F" w:rsidP="00997576">
      <w:pPr>
        <w:rPr>
          <w:rFonts w:ascii="PT Astra Serif" w:hAnsi="PT Astra Serif" w:cs="Times New Roman"/>
          <w:sz w:val="28"/>
          <w:szCs w:val="28"/>
          <w:lang w:eastAsia="ru-RU" w:bidi="ru-RU"/>
        </w:rPr>
      </w:pPr>
    </w:p>
    <w:p w:rsidR="00BB48B9" w:rsidRPr="00474D4F" w:rsidRDefault="00BB48B9" w:rsidP="00997576">
      <w:pPr>
        <w:rPr>
          <w:rFonts w:ascii="PT Astra Serif" w:hAnsi="PT Astra Serif" w:cs="Times New Roman"/>
          <w:sz w:val="20"/>
          <w:szCs w:val="20"/>
          <w:lang w:eastAsia="ru-RU" w:bidi="ru-RU"/>
        </w:rPr>
      </w:pPr>
      <w:r w:rsidRPr="00474D4F">
        <w:rPr>
          <w:rFonts w:ascii="PT Astra Serif" w:hAnsi="PT Astra Serif" w:cs="Times New Roman"/>
          <w:sz w:val="20"/>
          <w:szCs w:val="20"/>
          <w:lang w:eastAsia="ru-RU" w:bidi="ru-RU"/>
        </w:rPr>
        <w:t>Котяева Елена Андреевна</w:t>
      </w:r>
    </w:p>
    <w:p w:rsidR="0013793F" w:rsidRDefault="0013793F" w:rsidP="00997576">
      <w:pPr>
        <w:pStyle w:val="20"/>
        <w:shd w:val="clear" w:color="auto" w:fill="auto"/>
        <w:spacing w:line="274" w:lineRule="exact"/>
        <w:ind w:left="5800" w:right="-1"/>
        <w:jc w:val="right"/>
        <w:rPr>
          <w:rFonts w:ascii="PT Astra Serif" w:eastAsiaTheme="minorHAnsi" w:hAnsi="PT Astra Serif"/>
          <w:sz w:val="28"/>
          <w:szCs w:val="28"/>
          <w:lang w:eastAsia="ru-RU" w:bidi="ru-RU"/>
        </w:rPr>
      </w:pPr>
    </w:p>
    <w:p w:rsidR="0003568F" w:rsidRDefault="0013793F" w:rsidP="0013793F">
      <w:pPr>
        <w:pStyle w:val="20"/>
        <w:shd w:val="clear" w:color="auto" w:fill="auto"/>
        <w:spacing w:line="274" w:lineRule="exact"/>
        <w:ind w:right="-1"/>
        <w:jc w:val="left"/>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                                          </w:t>
      </w:r>
      <w:r w:rsidR="009E0974">
        <w:rPr>
          <w:rFonts w:ascii="PT Astra Serif" w:hAnsi="PT Astra Serif"/>
          <w:color w:val="000000"/>
          <w:sz w:val="28"/>
          <w:szCs w:val="28"/>
          <w:lang w:eastAsia="ru-RU" w:bidi="ru-RU"/>
        </w:rPr>
        <w:t xml:space="preserve">                       </w:t>
      </w:r>
    </w:p>
    <w:p w:rsidR="00997576" w:rsidRPr="0013793F" w:rsidRDefault="0003568F" w:rsidP="0013793F">
      <w:pPr>
        <w:pStyle w:val="20"/>
        <w:shd w:val="clear" w:color="auto" w:fill="auto"/>
        <w:spacing w:line="274" w:lineRule="exact"/>
        <w:ind w:right="-1"/>
        <w:jc w:val="left"/>
        <w:rPr>
          <w:rFonts w:ascii="PT Astra Serif" w:hAnsi="PT Astra Serif"/>
          <w:color w:val="000000"/>
          <w:sz w:val="28"/>
          <w:szCs w:val="28"/>
          <w:lang w:eastAsia="ru-RU" w:bidi="ru-RU"/>
        </w:rPr>
      </w:pPr>
      <w:r>
        <w:rPr>
          <w:rFonts w:ascii="PT Astra Serif" w:hAnsi="PT Astra Serif"/>
          <w:color w:val="000000"/>
          <w:sz w:val="28"/>
          <w:szCs w:val="28"/>
          <w:lang w:eastAsia="ru-RU" w:bidi="ru-RU"/>
        </w:rPr>
        <w:lastRenderedPageBreak/>
        <w:t xml:space="preserve">                                                                 </w:t>
      </w:r>
      <w:r w:rsidR="009E0974">
        <w:rPr>
          <w:rFonts w:ascii="PT Astra Serif" w:hAnsi="PT Astra Serif"/>
          <w:color w:val="000000"/>
          <w:sz w:val="28"/>
          <w:szCs w:val="28"/>
          <w:lang w:eastAsia="ru-RU" w:bidi="ru-RU"/>
        </w:rPr>
        <w:t xml:space="preserve">    Приложение</w:t>
      </w:r>
      <w:r w:rsidR="00997576" w:rsidRPr="0013793F">
        <w:rPr>
          <w:rFonts w:ascii="PT Astra Serif" w:hAnsi="PT Astra Serif"/>
          <w:color w:val="000000"/>
          <w:sz w:val="28"/>
          <w:szCs w:val="28"/>
          <w:lang w:eastAsia="ru-RU" w:bidi="ru-RU"/>
        </w:rPr>
        <w:t xml:space="preserve"> к постановлению</w:t>
      </w:r>
    </w:p>
    <w:p w:rsidR="009E0974" w:rsidRDefault="0013793F" w:rsidP="0013793F">
      <w:pPr>
        <w:pStyle w:val="20"/>
        <w:shd w:val="clear" w:color="auto" w:fill="auto"/>
        <w:spacing w:line="274" w:lineRule="exact"/>
        <w:ind w:right="-1"/>
        <w:jc w:val="left"/>
        <w:rPr>
          <w:rFonts w:ascii="PT Astra Serif" w:hAnsi="PT Astra Serif"/>
          <w:color w:val="000000"/>
          <w:sz w:val="28"/>
          <w:szCs w:val="28"/>
          <w:lang w:eastAsia="ru-RU" w:bidi="ru-RU"/>
        </w:rPr>
      </w:pPr>
      <w:r>
        <w:rPr>
          <w:rFonts w:ascii="PT Astra Serif" w:hAnsi="PT Astra Serif"/>
          <w:color w:val="000000"/>
          <w:sz w:val="28"/>
          <w:szCs w:val="28"/>
          <w:lang w:eastAsia="ru-RU" w:bidi="ru-RU"/>
        </w:rPr>
        <w:t xml:space="preserve">                                          </w:t>
      </w:r>
      <w:r w:rsidR="009E0974">
        <w:rPr>
          <w:rFonts w:ascii="PT Astra Serif" w:hAnsi="PT Astra Serif"/>
          <w:color w:val="000000"/>
          <w:sz w:val="28"/>
          <w:szCs w:val="28"/>
          <w:lang w:eastAsia="ru-RU" w:bidi="ru-RU"/>
        </w:rPr>
        <w:t xml:space="preserve">                           А</w:t>
      </w:r>
      <w:r w:rsidR="00997576" w:rsidRPr="0013793F">
        <w:rPr>
          <w:rFonts w:ascii="PT Astra Serif" w:hAnsi="PT Astra Serif"/>
          <w:color w:val="000000"/>
          <w:sz w:val="28"/>
          <w:szCs w:val="28"/>
          <w:lang w:eastAsia="ru-RU" w:bidi="ru-RU"/>
        </w:rPr>
        <w:t>дминистрации Ключевск</w:t>
      </w:r>
      <w:r w:rsidR="009E0974">
        <w:rPr>
          <w:rFonts w:ascii="PT Astra Serif" w:hAnsi="PT Astra Serif"/>
          <w:color w:val="000000"/>
          <w:sz w:val="28"/>
          <w:szCs w:val="28"/>
          <w:lang w:eastAsia="ru-RU" w:bidi="ru-RU"/>
        </w:rPr>
        <w:t xml:space="preserve">ого </w:t>
      </w:r>
      <w:r w:rsidR="00997576" w:rsidRPr="0013793F">
        <w:rPr>
          <w:rFonts w:ascii="PT Astra Serif" w:hAnsi="PT Astra Serif"/>
          <w:color w:val="000000"/>
          <w:sz w:val="28"/>
          <w:szCs w:val="28"/>
          <w:lang w:eastAsia="ru-RU" w:bidi="ru-RU"/>
        </w:rPr>
        <w:t>район</w:t>
      </w:r>
      <w:r w:rsidR="009E0974">
        <w:rPr>
          <w:rFonts w:ascii="PT Astra Serif" w:hAnsi="PT Astra Serif"/>
          <w:color w:val="000000"/>
          <w:sz w:val="28"/>
          <w:szCs w:val="28"/>
          <w:lang w:eastAsia="ru-RU" w:bidi="ru-RU"/>
        </w:rPr>
        <w:t>а</w:t>
      </w:r>
      <w:r w:rsidR="00997576" w:rsidRPr="0013793F">
        <w:rPr>
          <w:rFonts w:ascii="PT Astra Serif" w:hAnsi="PT Astra Serif"/>
          <w:color w:val="000000"/>
          <w:sz w:val="28"/>
          <w:szCs w:val="28"/>
          <w:lang w:eastAsia="ru-RU" w:bidi="ru-RU"/>
        </w:rPr>
        <w:t xml:space="preserve"> </w:t>
      </w:r>
      <w:r w:rsidR="009E0974">
        <w:rPr>
          <w:rFonts w:ascii="PT Astra Serif" w:hAnsi="PT Astra Serif"/>
          <w:color w:val="000000"/>
          <w:sz w:val="28"/>
          <w:szCs w:val="28"/>
          <w:lang w:eastAsia="ru-RU" w:bidi="ru-RU"/>
        </w:rPr>
        <w:t xml:space="preserve">                  </w:t>
      </w:r>
    </w:p>
    <w:p w:rsidR="00997576" w:rsidRPr="0013793F" w:rsidRDefault="009E0974" w:rsidP="0013793F">
      <w:pPr>
        <w:pStyle w:val="20"/>
        <w:shd w:val="clear" w:color="auto" w:fill="auto"/>
        <w:spacing w:line="274" w:lineRule="exact"/>
        <w:ind w:right="-1"/>
        <w:jc w:val="left"/>
        <w:rPr>
          <w:rFonts w:ascii="PT Astra Serif" w:hAnsi="PT Astra Serif"/>
          <w:sz w:val="28"/>
          <w:szCs w:val="28"/>
        </w:rPr>
      </w:pPr>
      <w:r>
        <w:rPr>
          <w:rFonts w:ascii="PT Astra Serif" w:hAnsi="PT Astra Serif"/>
          <w:color w:val="000000"/>
          <w:sz w:val="28"/>
          <w:szCs w:val="28"/>
          <w:lang w:eastAsia="ru-RU" w:bidi="ru-RU"/>
        </w:rPr>
        <w:t xml:space="preserve">                                                                     </w:t>
      </w:r>
      <w:r w:rsidR="00997576" w:rsidRPr="0013793F">
        <w:rPr>
          <w:rFonts w:ascii="PT Astra Serif" w:hAnsi="PT Astra Serif"/>
          <w:color w:val="000000"/>
          <w:sz w:val="28"/>
          <w:szCs w:val="28"/>
          <w:lang w:eastAsia="ru-RU" w:bidi="ru-RU"/>
        </w:rPr>
        <w:t>от ________________</w:t>
      </w:r>
      <w:r>
        <w:rPr>
          <w:rFonts w:ascii="PT Astra Serif" w:hAnsi="PT Astra Serif"/>
          <w:color w:val="000000"/>
          <w:sz w:val="28"/>
          <w:szCs w:val="28"/>
          <w:lang w:eastAsia="ru-RU" w:bidi="ru-RU"/>
        </w:rPr>
        <w:t>_</w:t>
      </w:r>
      <w:r w:rsidR="00997576" w:rsidRPr="0013793F">
        <w:rPr>
          <w:rFonts w:ascii="PT Astra Serif" w:hAnsi="PT Astra Serif"/>
          <w:color w:val="000000"/>
          <w:sz w:val="28"/>
          <w:szCs w:val="28"/>
          <w:lang w:eastAsia="ru-RU" w:bidi="ru-RU"/>
        </w:rPr>
        <w:t>___ № _______</w:t>
      </w:r>
    </w:p>
    <w:p w:rsidR="00343DE3" w:rsidRPr="00474D4F" w:rsidRDefault="00343DE3" w:rsidP="008B7D01">
      <w:pPr>
        <w:rPr>
          <w:rFonts w:ascii="PT Astra Serif" w:eastAsia="Times New Roman" w:hAnsi="PT Astra Serif" w:cs="Times New Roman"/>
          <w:bCs/>
          <w:color w:val="2D2D2D"/>
          <w:spacing w:val="2"/>
          <w:kern w:val="36"/>
          <w:sz w:val="28"/>
          <w:szCs w:val="28"/>
          <w:lang w:eastAsia="ru-RU"/>
        </w:rPr>
      </w:pPr>
    </w:p>
    <w:p w:rsidR="009E0974" w:rsidRPr="00474D4F" w:rsidRDefault="009E0974" w:rsidP="009E0974">
      <w:pPr>
        <w:jc w:val="center"/>
        <w:rPr>
          <w:rFonts w:ascii="PT Astra Serif" w:eastAsia="Times New Roman" w:hAnsi="PT Astra Serif" w:cs="Times New Roman"/>
          <w:bCs/>
          <w:spacing w:val="2"/>
          <w:kern w:val="36"/>
          <w:sz w:val="28"/>
          <w:szCs w:val="28"/>
          <w:lang w:eastAsia="ru-RU"/>
        </w:rPr>
      </w:pPr>
      <w:bookmarkStart w:id="1" w:name="bookmark1"/>
      <w:r w:rsidRPr="00474D4F">
        <w:rPr>
          <w:rStyle w:val="a7"/>
          <w:rFonts w:ascii="PT Astra Serif" w:eastAsiaTheme="minorHAnsi" w:hAnsi="PT Astra Serif"/>
          <w:sz w:val="28"/>
          <w:szCs w:val="28"/>
        </w:rPr>
        <w:t>Поряд</w:t>
      </w:r>
      <w:r w:rsidR="00731EF9">
        <w:rPr>
          <w:rStyle w:val="a7"/>
          <w:rFonts w:ascii="PT Astra Serif" w:eastAsiaTheme="minorHAnsi" w:hAnsi="PT Astra Serif"/>
          <w:sz w:val="28"/>
          <w:szCs w:val="28"/>
        </w:rPr>
        <w:t>ок</w:t>
      </w:r>
      <w:r w:rsidRPr="00474D4F">
        <w:rPr>
          <w:rStyle w:val="a7"/>
          <w:rFonts w:ascii="PT Astra Serif" w:eastAsiaTheme="minorHAnsi" w:hAnsi="PT Astra Serif"/>
          <w:sz w:val="28"/>
          <w:szCs w:val="28"/>
        </w:rPr>
        <w:t xml:space="preserve"> формирования</w:t>
      </w:r>
      <w:r w:rsidRPr="00474D4F">
        <w:rPr>
          <w:rStyle w:val="a7"/>
          <w:rFonts w:ascii="PT Astra Serif" w:eastAsiaTheme="minorHAnsi" w:hAnsi="PT Astra Serif"/>
          <w:b/>
          <w:sz w:val="28"/>
          <w:szCs w:val="28"/>
        </w:rPr>
        <w:t xml:space="preserve"> </w:t>
      </w:r>
      <w:r w:rsidRPr="00474D4F">
        <w:rPr>
          <w:rFonts w:ascii="PT Astra Serif" w:hAnsi="PT Astra Serif"/>
          <w:sz w:val="28"/>
          <w:szCs w:val="28"/>
        </w:rPr>
        <w:t>и финансового обеспечения выполнения муниципального задания на оказание муниципальных услуг (выполнени</w:t>
      </w:r>
      <w:r w:rsidR="0003568F">
        <w:rPr>
          <w:rFonts w:ascii="PT Astra Serif" w:hAnsi="PT Astra Serif"/>
          <w:sz w:val="28"/>
          <w:szCs w:val="28"/>
        </w:rPr>
        <w:t>е</w:t>
      </w:r>
      <w:r w:rsidRPr="00474D4F">
        <w:rPr>
          <w:rFonts w:ascii="PT Astra Serif" w:hAnsi="PT Astra Serif"/>
          <w:sz w:val="28"/>
          <w:szCs w:val="28"/>
        </w:rPr>
        <w:t xml:space="preserve"> работ) в отношении муниципальных учреждений муниципального округа Ключевский район Алтайского края</w:t>
      </w:r>
    </w:p>
    <w:bookmarkEnd w:id="1"/>
    <w:p w:rsidR="00BB5A61" w:rsidRPr="00474D4F" w:rsidRDefault="00BB5A61" w:rsidP="00BB5A61">
      <w:pPr>
        <w:spacing w:after="0"/>
        <w:jc w:val="center"/>
        <w:rPr>
          <w:rFonts w:ascii="PT Astra Serif" w:eastAsia="Times New Roman" w:hAnsi="PT Astra Serif" w:cs="Times New Roman"/>
          <w:b/>
          <w:bCs/>
          <w:color w:val="2D2D2D"/>
          <w:spacing w:val="2"/>
          <w:kern w:val="36"/>
          <w:sz w:val="28"/>
          <w:szCs w:val="28"/>
          <w:lang w:eastAsia="ru-RU"/>
        </w:rPr>
      </w:pPr>
    </w:p>
    <w:p w:rsidR="00997576" w:rsidRPr="00474D4F" w:rsidRDefault="00BB5A61" w:rsidP="00BB5A61">
      <w:pPr>
        <w:spacing w:after="0"/>
        <w:jc w:val="both"/>
        <w:rPr>
          <w:rFonts w:ascii="PT Astra Serif" w:hAnsi="PT Astra Serif" w:cs="Times New Roman"/>
          <w:sz w:val="28"/>
          <w:szCs w:val="28"/>
        </w:rPr>
      </w:pPr>
      <w:r w:rsidRPr="00474D4F">
        <w:rPr>
          <w:rFonts w:ascii="PT Astra Serif" w:hAnsi="PT Astra Serif" w:cs="Times New Roman"/>
          <w:sz w:val="28"/>
          <w:szCs w:val="28"/>
          <w:lang w:eastAsia="ru-RU" w:bidi="ru-RU"/>
        </w:rPr>
        <w:t xml:space="preserve">      </w:t>
      </w:r>
      <w:r w:rsidR="007C0F0B">
        <w:rPr>
          <w:rFonts w:ascii="PT Astra Serif" w:hAnsi="PT Astra Serif" w:cs="Times New Roman"/>
          <w:sz w:val="28"/>
          <w:szCs w:val="28"/>
          <w:lang w:eastAsia="ru-RU" w:bidi="ru-RU"/>
        </w:rPr>
        <w:t xml:space="preserve">      </w:t>
      </w:r>
      <w:r w:rsidRPr="00474D4F">
        <w:rPr>
          <w:rFonts w:ascii="PT Astra Serif" w:hAnsi="PT Astra Serif" w:cs="Times New Roman"/>
          <w:sz w:val="28"/>
          <w:szCs w:val="28"/>
          <w:lang w:eastAsia="ru-RU" w:bidi="ru-RU"/>
        </w:rPr>
        <w:t>1.</w:t>
      </w:r>
      <w:r w:rsidR="00997576" w:rsidRPr="00474D4F">
        <w:rPr>
          <w:rFonts w:ascii="PT Astra Serif" w:hAnsi="PT Astra Serif" w:cs="Times New Roman"/>
          <w:sz w:val="28"/>
          <w:szCs w:val="28"/>
          <w:lang w:eastAsia="ru-RU" w:bidi="ru-RU"/>
        </w:rPr>
        <w:t>Порядок формирования муниципального задания в отношении муниципальных учреждений и финансового обеспечения выполнения муниципального задания (далее - Порядок) устанавливает порядок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бюджетными учреждениями и муниципальными автономными учреждениями, а также муниципальными казенными учреждениями, определенными правовыми актами главных распорядителей средств бюджета</w:t>
      </w:r>
      <w:r w:rsidR="00393464">
        <w:rPr>
          <w:rFonts w:ascii="PT Astra Serif" w:hAnsi="PT Astra Serif" w:cs="Times New Roman"/>
          <w:sz w:val="28"/>
          <w:szCs w:val="28"/>
          <w:lang w:eastAsia="ru-RU" w:bidi="ru-RU"/>
        </w:rPr>
        <w:t xml:space="preserve"> муниципального округа Ключевский район Алтайского края</w:t>
      </w:r>
      <w:r w:rsidR="00997576" w:rsidRPr="00474D4F">
        <w:rPr>
          <w:rFonts w:ascii="PT Astra Serif" w:hAnsi="PT Astra Serif" w:cs="Times New Roman"/>
          <w:sz w:val="28"/>
          <w:szCs w:val="28"/>
          <w:lang w:eastAsia="ru-RU" w:bidi="ru-RU"/>
        </w:rPr>
        <w:t xml:space="preserve">, в ведении которых </w:t>
      </w:r>
      <w:r w:rsidR="00393464">
        <w:rPr>
          <w:rFonts w:ascii="PT Astra Serif" w:hAnsi="PT Astra Serif" w:cs="Times New Roman"/>
          <w:sz w:val="28"/>
          <w:szCs w:val="28"/>
          <w:lang w:eastAsia="ru-RU" w:bidi="ru-RU"/>
        </w:rPr>
        <w:t xml:space="preserve">они </w:t>
      </w:r>
      <w:r w:rsidR="00997576" w:rsidRPr="00474D4F">
        <w:rPr>
          <w:rFonts w:ascii="PT Astra Serif" w:hAnsi="PT Astra Serif" w:cs="Times New Roman"/>
          <w:sz w:val="28"/>
          <w:szCs w:val="28"/>
          <w:lang w:eastAsia="ru-RU" w:bidi="ru-RU"/>
        </w:rPr>
        <w:t xml:space="preserve">находятся (далее </w:t>
      </w:r>
      <w:r w:rsidR="00393464">
        <w:rPr>
          <w:rFonts w:ascii="PT Astra Serif" w:hAnsi="PT Astra Serif" w:cs="Times New Roman"/>
          <w:sz w:val="28"/>
          <w:szCs w:val="28"/>
          <w:lang w:eastAsia="ru-RU" w:bidi="ru-RU"/>
        </w:rPr>
        <w:t>–</w:t>
      </w:r>
      <w:r w:rsidR="00997576" w:rsidRPr="00474D4F">
        <w:rPr>
          <w:rFonts w:ascii="PT Astra Serif" w:hAnsi="PT Astra Serif" w:cs="Times New Roman"/>
          <w:sz w:val="28"/>
          <w:szCs w:val="28"/>
          <w:lang w:eastAsia="ru-RU" w:bidi="ru-RU"/>
        </w:rPr>
        <w:t xml:space="preserve"> </w:t>
      </w:r>
      <w:r w:rsidR="00393464">
        <w:rPr>
          <w:rFonts w:ascii="PT Astra Serif" w:hAnsi="PT Astra Serif" w:cs="Times New Roman"/>
          <w:sz w:val="28"/>
          <w:szCs w:val="28"/>
          <w:lang w:eastAsia="ru-RU" w:bidi="ru-RU"/>
        </w:rPr>
        <w:t>бюджет муниципального округа</w:t>
      </w:r>
      <w:r w:rsidR="00997576" w:rsidRPr="00474D4F">
        <w:rPr>
          <w:rFonts w:ascii="PT Astra Serif" w:hAnsi="PT Astra Serif" w:cs="Times New Roman"/>
          <w:sz w:val="28"/>
          <w:szCs w:val="28"/>
          <w:lang w:eastAsia="ru-RU" w:bidi="ru-RU"/>
        </w:rPr>
        <w:t>).</w:t>
      </w:r>
    </w:p>
    <w:p w:rsidR="00997576" w:rsidRPr="00474D4F" w:rsidRDefault="00BB5A61" w:rsidP="00BB5A61">
      <w:pPr>
        <w:jc w:val="both"/>
        <w:rPr>
          <w:rFonts w:ascii="PT Astra Serif" w:hAnsi="PT Astra Serif" w:cs="Times New Roman"/>
          <w:sz w:val="28"/>
          <w:szCs w:val="28"/>
        </w:rPr>
      </w:pPr>
      <w:r w:rsidRPr="00474D4F">
        <w:rPr>
          <w:rFonts w:ascii="PT Astra Serif" w:hAnsi="PT Astra Serif" w:cs="Times New Roman"/>
          <w:sz w:val="28"/>
          <w:szCs w:val="28"/>
          <w:lang w:eastAsia="ru-RU" w:bidi="ru-RU"/>
        </w:rPr>
        <w:t xml:space="preserve">            </w:t>
      </w:r>
      <w:r w:rsidR="00997576" w:rsidRPr="00474D4F">
        <w:rPr>
          <w:rFonts w:ascii="PT Astra Serif" w:hAnsi="PT Astra Serif" w:cs="Times New Roman"/>
          <w:sz w:val="28"/>
          <w:szCs w:val="28"/>
          <w:lang w:eastAsia="ru-RU" w:bidi="ru-RU"/>
        </w:rPr>
        <w:t>Муниципальное задание формируется в соответствии с основными видами деятельности, предусмотренными учредительными документами муниципального учреждения, с учетом предложений муниципального учреждения, касающихся потребности в соответствующих услугах и работах, оцениваемых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показателей выполнения муниципальным учреждением муниципального задания в отчетном финансовом году.</w:t>
      </w:r>
    </w:p>
    <w:p w:rsidR="00997576" w:rsidRPr="00474D4F" w:rsidRDefault="007C0F0B" w:rsidP="00BB5A61">
      <w:pPr>
        <w:spacing w:after="0"/>
        <w:jc w:val="both"/>
        <w:rPr>
          <w:rFonts w:ascii="PT Astra Serif" w:hAnsi="PT Astra Serif" w:cs="Times New Roman"/>
          <w:sz w:val="28"/>
          <w:szCs w:val="28"/>
        </w:rPr>
      </w:pPr>
      <w:r>
        <w:rPr>
          <w:rFonts w:ascii="PT Astra Serif" w:hAnsi="PT Astra Serif" w:cs="Times New Roman"/>
          <w:sz w:val="28"/>
          <w:szCs w:val="28"/>
          <w:lang w:eastAsia="ru-RU" w:bidi="ru-RU"/>
        </w:rPr>
        <w:t xml:space="preserve">           </w:t>
      </w:r>
      <w:r w:rsidR="00F236B6">
        <w:rPr>
          <w:rFonts w:ascii="PT Astra Serif" w:hAnsi="PT Astra Serif" w:cs="Times New Roman"/>
          <w:sz w:val="28"/>
          <w:szCs w:val="28"/>
          <w:lang w:eastAsia="ru-RU" w:bidi="ru-RU"/>
        </w:rPr>
        <w:t xml:space="preserve"> </w:t>
      </w:r>
      <w:r w:rsidR="00BB5A61" w:rsidRPr="00474D4F">
        <w:rPr>
          <w:rFonts w:ascii="PT Astra Serif" w:hAnsi="PT Astra Serif" w:cs="Times New Roman"/>
          <w:sz w:val="28"/>
          <w:szCs w:val="28"/>
          <w:lang w:eastAsia="ru-RU" w:bidi="ru-RU"/>
        </w:rPr>
        <w:t xml:space="preserve">2. </w:t>
      </w:r>
      <w:r w:rsidR="00997576" w:rsidRPr="00474D4F">
        <w:rPr>
          <w:rFonts w:ascii="PT Astra Serif" w:hAnsi="PT Astra Serif" w:cs="Times New Roman"/>
          <w:sz w:val="28"/>
          <w:szCs w:val="28"/>
          <w:lang w:eastAsia="ru-RU" w:bidi="ru-RU"/>
        </w:rPr>
        <w:t>Муниципальное задание должно содержать:</w:t>
      </w:r>
    </w:p>
    <w:p w:rsidR="00997576" w:rsidRPr="00474D4F" w:rsidRDefault="00BB5A61" w:rsidP="00BB5A61">
      <w:pPr>
        <w:spacing w:after="0"/>
        <w:jc w:val="both"/>
        <w:rPr>
          <w:rFonts w:ascii="PT Astra Serif" w:hAnsi="PT Astra Serif" w:cs="Times New Roman"/>
          <w:sz w:val="28"/>
          <w:szCs w:val="28"/>
        </w:rPr>
      </w:pPr>
      <w:r w:rsidRPr="00474D4F">
        <w:rPr>
          <w:rFonts w:ascii="PT Astra Serif" w:hAnsi="PT Astra Serif" w:cs="Times New Roman"/>
          <w:sz w:val="28"/>
          <w:szCs w:val="28"/>
          <w:lang w:eastAsia="ru-RU" w:bidi="ru-RU"/>
        </w:rPr>
        <w:t xml:space="preserve">        </w:t>
      </w:r>
      <w:r w:rsidR="007C0F0B">
        <w:rPr>
          <w:rFonts w:ascii="PT Astra Serif" w:hAnsi="PT Astra Serif" w:cs="Times New Roman"/>
          <w:sz w:val="28"/>
          <w:szCs w:val="28"/>
          <w:lang w:eastAsia="ru-RU" w:bidi="ru-RU"/>
        </w:rPr>
        <w:t xml:space="preserve">   </w:t>
      </w:r>
      <w:r w:rsidR="00F236B6">
        <w:rPr>
          <w:rFonts w:ascii="PT Astra Serif" w:hAnsi="PT Astra Serif" w:cs="Times New Roman"/>
          <w:sz w:val="28"/>
          <w:szCs w:val="28"/>
          <w:lang w:eastAsia="ru-RU" w:bidi="ru-RU"/>
        </w:rPr>
        <w:t xml:space="preserve"> </w:t>
      </w:r>
      <w:r w:rsidR="00997576" w:rsidRPr="00474D4F">
        <w:rPr>
          <w:rFonts w:ascii="PT Astra Serif" w:hAnsi="PT Astra Serif" w:cs="Times New Roman"/>
          <w:sz w:val="28"/>
          <w:szCs w:val="28"/>
          <w:lang w:eastAsia="ru-RU" w:bidi="ru-RU"/>
        </w:rPr>
        <w:t>показатели, характеризующие качество и (или) объем (содержание) оказываемых муниципальных услуг (выполняемых работ);</w:t>
      </w:r>
    </w:p>
    <w:p w:rsidR="00997576" w:rsidRPr="00474D4F" w:rsidRDefault="00BB5A61" w:rsidP="00BB5A61">
      <w:pPr>
        <w:spacing w:after="0"/>
        <w:jc w:val="both"/>
        <w:rPr>
          <w:rFonts w:ascii="PT Astra Serif" w:hAnsi="PT Astra Serif" w:cs="Times New Roman"/>
          <w:sz w:val="28"/>
          <w:szCs w:val="28"/>
        </w:rPr>
      </w:pPr>
      <w:r w:rsidRPr="00474D4F">
        <w:rPr>
          <w:rFonts w:ascii="PT Astra Serif" w:hAnsi="PT Astra Serif" w:cs="Times New Roman"/>
          <w:sz w:val="28"/>
          <w:szCs w:val="28"/>
          <w:lang w:eastAsia="ru-RU" w:bidi="ru-RU"/>
        </w:rPr>
        <w:t xml:space="preserve">        </w:t>
      </w:r>
      <w:r w:rsidR="007C0F0B">
        <w:rPr>
          <w:rFonts w:ascii="PT Astra Serif" w:hAnsi="PT Astra Serif" w:cs="Times New Roman"/>
          <w:sz w:val="28"/>
          <w:szCs w:val="28"/>
          <w:lang w:eastAsia="ru-RU" w:bidi="ru-RU"/>
        </w:rPr>
        <w:t xml:space="preserve">   </w:t>
      </w:r>
      <w:r w:rsidR="00F236B6">
        <w:rPr>
          <w:rFonts w:ascii="PT Astra Serif" w:hAnsi="PT Astra Serif" w:cs="Times New Roman"/>
          <w:sz w:val="28"/>
          <w:szCs w:val="28"/>
          <w:lang w:eastAsia="ru-RU" w:bidi="ru-RU"/>
        </w:rPr>
        <w:t xml:space="preserve"> </w:t>
      </w:r>
      <w:r w:rsidR="00997576" w:rsidRPr="00474D4F">
        <w:rPr>
          <w:rFonts w:ascii="PT Astra Serif" w:hAnsi="PT Astra Serif" w:cs="Times New Roman"/>
          <w:sz w:val="28"/>
          <w:szCs w:val="28"/>
          <w:lang w:eastAsia="ru-RU" w:bidi="ru-RU"/>
        </w:rPr>
        <w:t>порядок оказания (выполнения) муниципальной услуги (работы);</w:t>
      </w:r>
    </w:p>
    <w:p w:rsidR="00997576" w:rsidRPr="00474D4F" w:rsidRDefault="00171668" w:rsidP="00BB5A61">
      <w:pPr>
        <w:spacing w:after="0"/>
        <w:jc w:val="both"/>
        <w:rPr>
          <w:rFonts w:ascii="PT Astra Serif" w:hAnsi="PT Astra Serif" w:cs="Times New Roman"/>
          <w:sz w:val="28"/>
          <w:szCs w:val="28"/>
        </w:rPr>
      </w:pPr>
      <w:r w:rsidRPr="00474D4F">
        <w:rPr>
          <w:rFonts w:ascii="PT Astra Serif" w:hAnsi="PT Astra Serif" w:cs="Times New Roman"/>
          <w:sz w:val="28"/>
          <w:szCs w:val="28"/>
          <w:lang w:eastAsia="ru-RU" w:bidi="ru-RU"/>
        </w:rPr>
        <w:t xml:space="preserve">        </w:t>
      </w:r>
      <w:r w:rsidR="007C0F0B">
        <w:rPr>
          <w:rFonts w:ascii="PT Astra Serif" w:hAnsi="PT Astra Serif" w:cs="Times New Roman"/>
          <w:sz w:val="28"/>
          <w:szCs w:val="28"/>
          <w:lang w:eastAsia="ru-RU" w:bidi="ru-RU"/>
        </w:rPr>
        <w:t xml:space="preserve">   </w:t>
      </w:r>
      <w:r w:rsidR="00F236B6">
        <w:rPr>
          <w:rFonts w:ascii="PT Astra Serif" w:hAnsi="PT Astra Serif" w:cs="Times New Roman"/>
          <w:sz w:val="28"/>
          <w:szCs w:val="28"/>
          <w:lang w:eastAsia="ru-RU" w:bidi="ru-RU"/>
        </w:rPr>
        <w:t xml:space="preserve"> </w:t>
      </w:r>
      <w:r w:rsidR="00997576" w:rsidRPr="00474D4F">
        <w:rPr>
          <w:rFonts w:ascii="PT Astra Serif" w:hAnsi="PT Astra Serif" w:cs="Times New Roman"/>
          <w:sz w:val="28"/>
          <w:szCs w:val="28"/>
          <w:lang w:eastAsia="ru-RU" w:bidi="ru-RU"/>
        </w:rPr>
        <w:t>определение категорий физических и (или) юридических лиц, являющихся потребителями оказываемых услуг;</w:t>
      </w:r>
    </w:p>
    <w:p w:rsidR="00997576" w:rsidRPr="00474D4F" w:rsidRDefault="00BB5A61" w:rsidP="00BB5A61">
      <w:pPr>
        <w:jc w:val="both"/>
        <w:rPr>
          <w:rFonts w:ascii="PT Astra Serif" w:hAnsi="PT Astra Serif" w:cs="Times New Roman"/>
          <w:sz w:val="28"/>
          <w:szCs w:val="28"/>
        </w:rPr>
      </w:pPr>
      <w:r w:rsidRPr="00474D4F">
        <w:rPr>
          <w:rFonts w:ascii="PT Astra Serif" w:hAnsi="PT Astra Serif" w:cs="Times New Roman"/>
          <w:sz w:val="28"/>
          <w:szCs w:val="28"/>
          <w:lang w:eastAsia="ru-RU" w:bidi="ru-RU"/>
        </w:rPr>
        <w:t xml:space="preserve">         </w:t>
      </w:r>
      <w:r w:rsidR="007C0F0B">
        <w:rPr>
          <w:rFonts w:ascii="PT Astra Serif" w:hAnsi="PT Astra Serif" w:cs="Times New Roman"/>
          <w:sz w:val="28"/>
          <w:szCs w:val="28"/>
          <w:lang w:eastAsia="ru-RU" w:bidi="ru-RU"/>
        </w:rPr>
        <w:t xml:space="preserve">  </w:t>
      </w:r>
      <w:r w:rsidR="00F236B6">
        <w:rPr>
          <w:rFonts w:ascii="PT Astra Serif" w:hAnsi="PT Astra Serif" w:cs="Times New Roman"/>
          <w:sz w:val="28"/>
          <w:szCs w:val="28"/>
          <w:lang w:eastAsia="ru-RU" w:bidi="ru-RU"/>
        </w:rPr>
        <w:t xml:space="preserve"> </w:t>
      </w:r>
      <w:r w:rsidR="00997576" w:rsidRPr="00474D4F">
        <w:rPr>
          <w:rFonts w:ascii="PT Astra Serif" w:hAnsi="PT Astra Serif" w:cs="Times New Roman"/>
          <w:sz w:val="28"/>
          <w:szCs w:val="28"/>
          <w:lang w:eastAsia="ru-RU" w:bidi="ru-RU"/>
        </w:rPr>
        <w:t>предельные цены (тарифы) на оплату оказываемых услуг физическими 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w:t>
      </w:r>
    </w:p>
    <w:p w:rsidR="00997576" w:rsidRPr="00474D4F" w:rsidRDefault="00BB5A61" w:rsidP="00BB5A61">
      <w:pPr>
        <w:spacing w:after="0"/>
        <w:jc w:val="both"/>
        <w:rPr>
          <w:rFonts w:ascii="PT Astra Serif" w:hAnsi="PT Astra Serif" w:cs="Times New Roman"/>
          <w:sz w:val="28"/>
          <w:szCs w:val="28"/>
        </w:rPr>
      </w:pPr>
      <w:r w:rsidRPr="00474D4F">
        <w:rPr>
          <w:rFonts w:ascii="PT Astra Serif" w:hAnsi="PT Astra Serif" w:cs="Times New Roman"/>
          <w:sz w:val="28"/>
          <w:szCs w:val="28"/>
          <w:lang w:eastAsia="ru-RU" w:bidi="ru-RU"/>
        </w:rPr>
        <w:lastRenderedPageBreak/>
        <w:t xml:space="preserve">          </w:t>
      </w:r>
      <w:r w:rsidR="00F236B6">
        <w:rPr>
          <w:rFonts w:ascii="PT Astra Serif" w:hAnsi="PT Astra Serif" w:cs="Times New Roman"/>
          <w:sz w:val="28"/>
          <w:szCs w:val="28"/>
          <w:lang w:eastAsia="ru-RU" w:bidi="ru-RU"/>
        </w:rPr>
        <w:t xml:space="preserve"> </w:t>
      </w:r>
      <w:r w:rsidRPr="00474D4F">
        <w:rPr>
          <w:rFonts w:ascii="PT Astra Serif" w:hAnsi="PT Astra Serif" w:cs="Times New Roman"/>
          <w:sz w:val="28"/>
          <w:szCs w:val="28"/>
          <w:lang w:eastAsia="ru-RU" w:bidi="ru-RU"/>
        </w:rPr>
        <w:t xml:space="preserve"> </w:t>
      </w:r>
      <w:r w:rsidR="00997576" w:rsidRPr="00474D4F">
        <w:rPr>
          <w:rFonts w:ascii="PT Astra Serif" w:hAnsi="PT Astra Serif" w:cs="Times New Roman"/>
          <w:sz w:val="28"/>
          <w:szCs w:val="28"/>
          <w:lang w:eastAsia="ru-RU" w:bidi="ru-RU"/>
        </w:rPr>
        <w:t>порядок контроля за исполнением муниципального задания, в том числе условия и порядок его досрочного прекращения, а также требования к отчетности о выполнении муниципального задания.</w:t>
      </w:r>
    </w:p>
    <w:p w:rsidR="00997576" w:rsidRPr="00474D4F" w:rsidRDefault="00BB5A61" w:rsidP="000A60A0">
      <w:pPr>
        <w:spacing w:after="0"/>
        <w:jc w:val="both"/>
        <w:rPr>
          <w:rFonts w:ascii="PT Astra Serif" w:hAnsi="PT Astra Serif" w:cs="Times New Roman"/>
          <w:sz w:val="28"/>
          <w:szCs w:val="28"/>
        </w:rPr>
      </w:pPr>
      <w:r w:rsidRPr="00474D4F">
        <w:rPr>
          <w:rFonts w:ascii="PT Astra Serif" w:hAnsi="PT Astra Serif" w:cs="Times New Roman"/>
          <w:sz w:val="28"/>
          <w:szCs w:val="28"/>
          <w:lang w:eastAsia="ru-RU" w:bidi="ru-RU"/>
        </w:rPr>
        <w:t xml:space="preserve">           </w:t>
      </w:r>
      <w:r w:rsidR="00F236B6">
        <w:rPr>
          <w:rFonts w:ascii="PT Astra Serif" w:hAnsi="PT Astra Serif" w:cs="Times New Roman"/>
          <w:sz w:val="28"/>
          <w:szCs w:val="28"/>
          <w:lang w:eastAsia="ru-RU" w:bidi="ru-RU"/>
        </w:rPr>
        <w:t xml:space="preserve"> </w:t>
      </w:r>
      <w:r w:rsidR="00997576" w:rsidRPr="00474D4F">
        <w:rPr>
          <w:rFonts w:ascii="PT Astra Serif" w:hAnsi="PT Astra Serif" w:cs="Times New Roman"/>
          <w:sz w:val="28"/>
          <w:szCs w:val="28"/>
          <w:lang w:eastAsia="ru-RU" w:bidi="ru-RU"/>
        </w:rPr>
        <w:t>Муниципальное задание на очередной финансовый год и плановый период формируется по форме согласно приложению № 1 к Порядку.</w:t>
      </w:r>
    </w:p>
    <w:p w:rsidR="00997576" w:rsidRPr="00474D4F" w:rsidRDefault="000A60A0" w:rsidP="000A60A0">
      <w:pPr>
        <w:spacing w:after="0"/>
        <w:jc w:val="both"/>
        <w:rPr>
          <w:rFonts w:ascii="PT Astra Serif" w:hAnsi="PT Astra Serif" w:cs="Times New Roman"/>
          <w:sz w:val="28"/>
          <w:szCs w:val="28"/>
        </w:rPr>
      </w:pPr>
      <w:r w:rsidRPr="00474D4F">
        <w:rPr>
          <w:rFonts w:ascii="PT Astra Serif" w:hAnsi="PT Astra Serif" w:cs="Times New Roman"/>
          <w:sz w:val="28"/>
          <w:szCs w:val="28"/>
          <w:lang w:eastAsia="ru-RU" w:bidi="ru-RU"/>
        </w:rPr>
        <w:t xml:space="preserve">           </w:t>
      </w:r>
      <w:r w:rsidR="00F236B6">
        <w:rPr>
          <w:rFonts w:ascii="PT Astra Serif" w:hAnsi="PT Astra Serif" w:cs="Times New Roman"/>
          <w:sz w:val="28"/>
          <w:szCs w:val="28"/>
          <w:lang w:eastAsia="ru-RU" w:bidi="ru-RU"/>
        </w:rPr>
        <w:t xml:space="preserve"> </w:t>
      </w:r>
      <w:r w:rsidR="00997576" w:rsidRPr="00474D4F">
        <w:rPr>
          <w:rFonts w:ascii="PT Astra Serif" w:hAnsi="PT Astra Serif" w:cs="Times New Roman"/>
          <w:sz w:val="28"/>
          <w:szCs w:val="28"/>
          <w:lang w:eastAsia="ru-RU" w:bidi="ru-RU"/>
        </w:rPr>
        <w:t>При установлении муниципальному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должен содержать требования к оказанию одной муниципальной услуги (выполнению одной работы).</w:t>
      </w:r>
    </w:p>
    <w:p w:rsidR="000A60A0" w:rsidRDefault="000A60A0" w:rsidP="00171668">
      <w:pPr>
        <w:spacing w:after="0"/>
        <w:jc w:val="both"/>
        <w:rPr>
          <w:rFonts w:ascii="PT Astra Serif" w:hAnsi="PT Astra Serif" w:cs="Times New Roman"/>
          <w:sz w:val="28"/>
          <w:szCs w:val="28"/>
        </w:rPr>
      </w:pPr>
      <w:r w:rsidRPr="00474D4F">
        <w:rPr>
          <w:rFonts w:ascii="PT Astra Serif" w:hAnsi="PT Astra Serif" w:cs="Times New Roman"/>
          <w:sz w:val="28"/>
          <w:szCs w:val="28"/>
          <w:lang w:eastAsia="ru-RU" w:bidi="ru-RU"/>
        </w:rPr>
        <w:t xml:space="preserve">           </w:t>
      </w:r>
      <w:r w:rsidR="00F236B6">
        <w:rPr>
          <w:rFonts w:ascii="PT Astra Serif" w:hAnsi="PT Astra Serif" w:cs="Times New Roman"/>
          <w:sz w:val="28"/>
          <w:szCs w:val="28"/>
          <w:lang w:eastAsia="ru-RU" w:bidi="ru-RU"/>
        </w:rPr>
        <w:t xml:space="preserve"> </w:t>
      </w:r>
      <w:r w:rsidR="00997576" w:rsidRPr="00474D4F">
        <w:rPr>
          <w:rFonts w:ascii="PT Astra Serif" w:hAnsi="PT Astra Serif" w:cs="Times New Roman"/>
          <w:sz w:val="28"/>
          <w:szCs w:val="28"/>
          <w:lang w:eastAsia="ru-RU" w:bidi="ru-RU"/>
        </w:rPr>
        <w:t>При установлении муниципальному учреждению муниципального задания одновременно на оказание муниципальной(ых) услуги (услуг) и выполнение работы (работ), муниципальное задание формируется из двух частей, каждая из которых</w:t>
      </w:r>
      <w:r w:rsidR="00171668" w:rsidRPr="00474D4F">
        <w:rPr>
          <w:rFonts w:ascii="PT Astra Serif" w:hAnsi="PT Astra Serif" w:cs="Times New Roman"/>
          <w:sz w:val="28"/>
          <w:szCs w:val="28"/>
          <w:lang w:eastAsia="ru-RU" w:bidi="ru-RU"/>
        </w:rPr>
        <w:t xml:space="preserve"> </w:t>
      </w:r>
      <w:r w:rsidRPr="00474D4F">
        <w:rPr>
          <w:rFonts w:ascii="PT Astra Serif" w:hAnsi="PT Astra Serif" w:cs="Times New Roman"/>
          <w:sz w:val="28"/>
          <w:szCs w:val="28"/>
        </w:rPr>
        <w:t>должна содержать отдельно требования к оказанию муниципальной(ых) услуги (услуг) и выполнению работы (работ).</w:t>
      </w:r>
    </w:p>
    <w:p w:rsidR="00A321F6" w:rsidRPr="00474D4F" w:rsidRDefault="00A321F6" w:rsidP="00171668">
      <w:pPr>
        <w:spacing w:after="0"/>
        <w:jc w:val="both"/>
        <w:rPr>
          <w:rFonts w:ascii="PT Astra Serif" w:hAnsi="PT Astra Serif" w:cs="Times New Roman"/>
          <w:sz w:val="28"/>
          <w:szCs w:val="28"/>
        </w:rPr>
      </w:pPr>
    </w:p>
    <w:p w:rsidR="000A60A0" w:rsidRPr="00474D4F" w:rsidRDefault="007C0F0B" w:rsidP="00171668">
      <w:pPr>
        <w:spacing w:after="0"/>
        <w:jc w:val="both"/>
        <w:rPr>
          <w:rFonts w:ascii="PT Astra Serif" w:hAnsi="PT Astra Serif" w:cs="Times New Roman"/>
          <w:sz w:val="28"/>
          <w:szCs w:val="28"/>
        </w:rPr>
      </w:pPr>
      <w:r>
        <w:rPr>
          <w:rFonts w:ascii="PT Astra Serif" w:hAnsi="PT Astra Serif" w:cs="Times New Roman"/>
          <w:sz w:val="28"/>
          <w:szCs w:val="28"/>
        </w:rPr>
        <w:t xml:space="preserve">          </w:t>
      </w:r>
      <w:r w:rsidR="00F236B6">
        <w:rPr>
          <w:rFonts w:ascii="PT Astra Serif" w:hAnsi="PT Astra Serif" w:cs="Times New Roman"/>
          <w:sz w:val="28"/>
          <w:szCs w:val="28"/>
        </w:rPr>
        <w:t xml:space="preserve"> </w:t>
      </w:r>
      <w:r>
        <w:rPr>
          <w:rFonts w:ascii="PT Astra Serif" w:hAnsi="PT Astra Serif" w:cs="Times New Roman"/>
          <w:sz w:val="28"/>
          <w:szCs w:val="28"/>
        </w:rPr>
        <w:t xml:space="preserve"> 3. </w:t>
      </w:r>
      <w:r w:rsidR="000A60A0" w:rsidRPr="00474D4F">
        <w:rPr>
          <w:rFonts w:ascii="PT Astra Serif" w:hAnsi="PT Astra Serif" w:cs="Times New Roman"/>
          <w:sz w:val="28"/>
          <w:szCs w:val="28"/>
        </w:rPr>
        <w:t>Муниципальное задание формируется при формировании бюджета</w:t>
      </w:r>
      <w:r w:rsidR="00393464">
        <w:rPr>
          <w:rFonts w:ascii="PT Astra Serif" w:hAnsi="PT Astra Serif" w:cs="Times New Roman"/>
          <w:sz w:val="28"/>
          <w:szCs w:val="28"/>
        </w:rPr>
        <w:t xml:space="preserve"> муниципального округа</w:t>
      </w:r>
      <w:r w:rsidR="000A60A0" w:rsidRPr="00474D4F">
        <w:rPr>
          <w:rFonts w:ascii="PT Astra Serif" w:hAnsi="PT Astra Serif" w:cs="Times New Roman"/>
          <w:sz w:val="28"/>
          <w:szCs w:val="28"/>
        </w:rPr>
        <w:t xml:space="preserve"> на очередной финансовый год и плановый период.</w:t>
      </w:r>
    </w:p>
    <w:p w:rsidR="000A60A0" w:rsidRPr="00474D4F" w:rsidRDefault="00414324" w:rsidP="00171668">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F236B6">
        <w:rPr>
          <w:rFonts w:ascii="PT Astra Serif" w:hAnsi="PT Astra Serif" w:cs="Times New Roman"/>
          <w:sz w:val="28"/>
          <w:szCs w:val="28"/>
        </w:rPr>
        <w:t xml:space="preserve"> </w:t>
      </w:r>
      <w:r w:rsidR="000A60A0" w:rsidRPr="00474D4F">
        <w:rPr>
          <w:rFonts w:ascii="PT Astra Serif" w:hAnsi="PT Astra Serif" w:cs="Times New Roman"/>
          <w:sz w:val="28"/>
          <w:szCs w:val="28"/>
        </w:rPr>
        <w:t xml:space="preserve">Сводные показатели муниципальных заданий на очередной финансовый год и плановый период должны соответствовать прогнозу сводных показателей муниципальных заданий, установленному в муниципальных программах </w:t>
      </w:r>
      <w:r w:rsidR="00393464">
        <w:rPr>
          <w:rFonts w:ascii="PT Astra Serif" w:hAnsi="PT Astra Serif" w:cs="Times New Roman"/>
          <w:sz w:val="28"/>
          <w:szCs w:val="28"/>
        </w:rPr>
        <w:t xml:space="preserve">муниципального округа </w:t>
      </w:r>
      <w:r w:rsidR="000A60A0" w:rsidRPr="00474D4F">
        <w:rPr>
          <w:rFonts w:ascii="PT Astra Serif" w:hAnsi="PT Astra Serif" w:cs="Times New Roman"/>
          <w:sz w:val="28"/>
          <w:szCs w:val="28"/>
        </w:rPr>
        <w:t>К</w:t>
      </w:r>
      <w:r w:rsidRPr="00474D4F">
        <w:rPr>
          <w:rFonts w:ascii="PT Astra Serif" w:hAnsi="PT Astra Serif" w:cs="Times New Roman"/>
          <w:sz w:val="28"/>
          <w:szCs w:val="28"/>
        </w:rPr>
        <w:t>лючевск</w:t>
      </w:r>
      <w:r w:rsidR="00393464">
        <w:rPr>
          <w:rFonts w:ascii="PT Astra Serif" w:hAnsi="PT Astra Serif" w:cs="Times New Roman"/>
          <w:sz w:val="28"/>
          <w:szCs w:val="28"/>
        </w:rPr>
        <w:t>ий</w:t>
      </w:r>
      <w:r w:rsidR="000A60A0" w:rsidRPr="00474D4F">
        <w:rPr>
          <w:rFonts w:ascii="PT Astra Serif" w:hAnsi="PT Astra Serif" w:cs="Times New Roman"/>
          <w:sz w:val="28"/>
          <w:szCs w:val="28"/>
        </w:rPr>
        <w:t xml:space="preserve"> район.</w:t>
      </w:r>
    </w:p>
    <w:p w:rsidR="000A60A0" w:rsidRPr="00474D4F" w:rsidRDefault="00414324" w:rsidP="00171668">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0A60A0" w:rsidRPr="00474D4F">
        <w:rPr>
          <w:rFonts w:ascii="PT Astra Serif" w:hAnsi="PT Astra Serif" w:cs="Times New Roman"/>
          <w:sz w:val="28"/>
          <w:szCs w:val="28"/>
        </w:rPr>
        <w:t xml:space="preserve">Муниципальное задание утверждается в срок не позднее 15 рабочих дней со дня утверждения главным распорядителем средств бюджета </w:t>
      </w:r>
      <w:r w:rsidR="00393464">
        <w:rPr>
          <w:rFonts w:ascii="PT Astra Serif" w:hAnsi="PT Astra Serif" w:cs="Times New Roman"/>
          <w:sz w:val="28"/>
          <w:szCs w:val="28"/>
        </w:rPr>
        <w:t xml:space="preserve">муниципального округа </w:t>
      </w:r>
      <w:r w:rsidR="000A60A0" w:rsidRPr="00474D4F">
        <w:rPr>
          <w:rFonts w:ascii="PT Astra Serif" w:hAnsi="PT Astra Serif" w:cs="Times New Roman"/>
          <w:sz w:val="28"/>
          <w:szCs w:val="28"/>
        </w:rPr>
        <w:t>лимитов бюджетных обязательств на финансовое обеспечение выполнения муниципального задания в отношении:</w:t>
      </w:r>
    </w:p>
    <w:p w:rsidR="000A60A0" w:rsidRPr="00474D4F" w:rsidRDefault="00414324" w:rsidP="00171668">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0A60A0" w:rsidRPr="00474D4F">
        <w:rPr>
          <w:rFonts w:ascii="PT Astra Serif" w:hAnsi="PT Astra Serif" w:cs="Times New Roman"/>
          <w:sz w:val="28"/>
          <w:szCs w:val="28"/>
        </w:rPr>
        <w:t xml:space="preserve">муниципальных казенных учреждений - главными распорядителями средств </w:t>
      </w:r>
      <w:r w:rsidR="00393464">
        <w:rPr>
          <w:rFonts w:ascii="PT Astra Serif" w:hAnsi="PT Astra Serif" w:cs="Times New Roman"/>
          <w:sz w:val="28"/>
          <w:szCs w:val="28"/>
        </w:rPr>
        <w:t>б</w:t>
      </w:r>
      <w:r w:rsidR="000A60A0" w:rsidRPr="00474D4F">
        <w:rPr>
          <w:rFonts w:ascii="PT Astra Serif" w:hAnsi="PT Astra Serif" w:cs="Times New Roman"/>
          <w:sz w:val="28"/>
          <w:szCs w:val="28"/>
        </w:rPr>
        <w:t>юджета</w:t>
      </w:r>
      <w:r w:rsidR="00393464" w:rsidRPr="00393464">
        <w:rPr>
          <w:rFonts w:ascii="PT Astra Serif" w:hAnsi="PT Astra Serif" w:cs="Times New Roman"/>
          <w:sz w:val="28"/>
          <w:szCs w:val="28"/>
        </w:rPr>
        <w:t xml:space="preserve"> </w:t>
      </w:r>
      <w:r w:rsidR="00393464">
        <w:rPr>
          <w:rFonts w:ascii="PT Astra Serif" w:hAnsi="PT Astra Serif" w:cs="Times New Roman"/>
          <w:sz w:val="28"/>
          <w:szCs w:val="28"/>
        </w:rPr>
        <w:t>муниципального округа</w:t>
      </w:r>
      <w:r w:rsidR="000A60A0" w:rsidRPr="00474D4F">
        <w:rPr>
          <w:rFonts w:ascii="PT Astra Serif" w:hAnsi="PT Astra Serif" w:cs="Times New Roman"/>
          <w:sz w:val="28"/>
          <w:szCs w:val="28"/>
        </w:rPr>
        <w:t>, в ведении которых находятся муниципальные казенные учреждения;</w:t>
      </w:r>
    </w:p>
    <w:p w:rsidR="000A60A0" w:rsidRPr="00474D4F" w:rsidRDefault="00414324" w:rsidP="00171668">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0A60A0" w:rsidRPr="00474D4F">
        <w:rPr>
          <w:rFonts w:ascii="PT Astra Serif" w:hAnsi="PT Astra Serif" w:cs="Times New Roman"/>
          <w:sz w:val="28"/>
          <w:szCs w:val="28"/>
        </w:rPr>
        <w:t xml:space="preserve">муниципальных бюджетных учреждений и муниципальных автономных учреждений - органами местного самоуправления </w:t>
      </w:r>
      <w:r w:rsidR="00393464">
        <w:rPr>
          <w:rFonts w:ascii="PT Astra Serif" w:hAnsi="PT Astra Serif" w:cs="Times New Roman"/>
          <w:sz w:val="28"/>
          <w:szCs w:val="28"/>
        </w:rPr>
        <w:t xml:space="preserve">муниципального округа </w:t>
      </w:r>
      <w:r w:rsidR="000A60A0" w:rsidRPr="00474D4F">
        <w:rPr>
          <w:rFonts w:ascii="PT Astra Serif" w:hAnsi="PT Astra Serif" w:cs="Times New Roman"/>
          <w:sz w:val="28"/>
          <w:szCs w:val="28"/>
        </w:rPr>
        <w:t>К</w:t>
      </w:r>
      <w:r w:rsidRPr="00474D4F">
        <w:rPr>
          <w:rFonts w:ascii="PT Astra Serif" w:hAnsi="PT Astra Serif" w:cs="Times New Roman"/>
          <w:sz w:val="28"/>
          <w:szCs w:val="28"/>
        </w:rPr>
        <w:t>лючев</w:t>
      </w:r>
      <w:r w:rsidR="00393464">
        <w:rPr>
          <w:rFonts w:ascii="PT Astra Serif" w:hAnsi="PT Astra Serif" w:cs="Times New Roman"/>
          <w:sz w:val="28"/>
          <w:szCs w:val="28"/>
        </w:rPr>
        <w:t>ский</w:t>
      </w:r>
      <w:r w:rsidR="000A60A0" w:rsidRPr="00474D4F">
        <w:rPr>
          <w:rFonts w:ascii="PT Astra Serif" w:hAnsi="PT Astra Serif" w:cs="Times New Roman"/>
          <w:sz w:val="28"/>
          <w:szCs w:val="28"/>
        </w:rPr>
        <w:t xml:space="preserve"> район, осуществляющими функции и полномочия учредителя бюджетного или автономного учреждения.</w:t>
      </w:r>
    </w:p>
    <w:p w:rsidR="000A60A0" w:rsidRPr="00474D4F" w:rsidRDefault="00414324" w:rsidP="00171668">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0A60A0" w:rsidRPr="00474D4F">
        <w:rPr>
          <w:rFonts w:ascii="PT Astra Serif" w:hAnsi="PT Astra Serif" w:cs="Times New Roman"/>
          <w:sz w:val="28"/>
          <w:szCs w:val="28"/>
        </w:rPr>
        <w:t>В</w:t>
      </w:r>
      <w:r w:rsidR="00F236B6">
        <w:rPr>
          <w:rFonts w:ascii="PT Astra Serif" w:hAnsi="PT Astra Serif" w:cs="Times New Roman"/>
          <w:sz w:val="28"/>
          <w:szCs w:val="28"/>
        </w:rPr>
        <w:t xml:space="preserve"> </w:t>
      </w:r>
      <w:r w:rsidR="000A60A0" w:rsidRPr="00474D4F">
        <w:rPr>
          <w:rFonts w:ascii="PT Astra Serif" w:hAnsi="PT Astra Serif" w:cs="Times New Roman"/>
          <w:sz w:val="28"/>
          <w:szCs w:val="28"/>
        </w:rPr>
        <w:t>случае изменения подведомственности муниципального учреждения муниципальное задание не переутверждается при условии сохранения значений показателей, установленных муниципальным заданием.</w:t>
      </w:r>
    </w:p>
    <w:p w:rsidR="000A60A0" w:rsidRPr="00474D4F" w:rsidRDefault="00414324" w:rsidP="00171668">
      <w:pPr>
        <w:spacing w:after="12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0A60A0" w:rsidRPr="00474D4F">
        <w:rPr>
          <w:rFonts w:ascii="PT Astra Serif" w:hAnsi="PT Astra Serif" w:cs="Times New Roman"/>
          <w:sz w:val="28"/>
          <w:szCs w:val="28"/>
        </w:rPr>
        <w:t>В случае внесения изменений в показатели муниципального задания формируется новое муниципальное задание (с учетом внесенных изменений) в соответствии с Порядком.</w:t>
      </w:r>
    </w:p>
    <w:p w:rsidR="00397995" w:rsidRPr="00474D4F" w:rsidRDefault="00397995" w:rsidP="00171668">
      <w:pPr>
        <w:spacing w:after="120"/>
        <w:jc w:val="both"/>
        <w:rPr>
          <w:rFonts w:ascii="PT Astra Serif" w:hAnsi="PT Astra Serif" w:cs="Times New Roman"/>
          <w:sz w:val="28"/>
          <w:szCs w:val="28"/>
        </w:rPr>
      </w:pPr>
    </w:p>
    <w:p w:rsidR="00397995" w:rsidRPr="00474D4F" w:rsidRDefault="00397995" w:rsidP="00171668">
      <w:pPr>
        <w:spacing w:after="120"/>
        <w:jc w:val="both"/>
        <w:rPr>
          <w:rFonts w:ascii="PT Astra Serif" w:hAnsi="PT Astra Serif" w:cs="Times New Roman"/>
          <w:sz w:val="28"/>
          <w:szCs w:val="28"/>
        </w:rPr>
      </w:pPr>
    </w:p>
    <w:p w:rsidR="007C0F0B" w:rsidRPr="00A321F6" w:rsidRDefault="007C0F0B" w:rsidP="00A321F6">
      <w:pPr>
        <w:spacing w:after="0"/>
        <w:jc w:val="both"/>
        <w:rPr>
          <w:rFonts w:ascii="PT Astra Serif" w:hAnsi="PT Astra Serif"/>
          <w:b/>
          <w:sz w:val="28"/>
          <w:szCs w:val="28"/>
        </w:rPr>
      </w:pPr>
      <w:r w:rsidRPr="00A321F6">
        <w:rPr>
          <w:rFonts w:ascii="PT Astra Serif" w:hAnsi="PT Astra Serif"/>
          <w:sz w:val="28"/>
          <w:szCs w:val="28"/>
        </w:rPr>
        <w:lastRenderedPageBreak/>
        <w:t xml:space="preserve"> </w:t>
      </w:r>
      <w:r w:rsidR="00414324" w:rsidRPr="00A321F6">
        <w:rPr>
          <w:rFonts w:ascii="PT Astra Serif" w:hAnsi="PT Astra Serif"/>
          <w:sz w:val="28"/>
          <w:szCs w:val="28"/>
        </w:rPr>
        <w:t xml:space="preserve"> </w:t>
      </w:r>
      <w:r w:rsidRPr="00A321F6">
        <w:rPr>
          <w:rFonts w:ascii="PT Astra Serif" w:hAnsi="PT Astra Serif"/>
          <w:sz w:val="28"/>
          <w:szCs w:val="28"/>
        </w:rPr>
        <w:t xml:space="preserve"> </w:t>
      </w:r>
      <w:r w:rsidR="00A321F6">
        <w:rPr>
          <w:rFonts w:ascii="PT Astra Serif" w:hAnsi="PT Astra Serif"/>
          <w:sz w:val="28"/>
          <w:szCs w:val="28"/>
        </w:rPr>
        <w:t xml:space="preserve">        </w:t>
      </w:r>
      <w:r w:rsidRPr="00A321F6">
        <w:rPr>
          <w:rFonts w:ascii="PT Astra Serif" w:hAnsi="PT Astra Serif"/>
          <w:sz w:val="28"/>
          <w:szCs w:val="28"/>
        </w:rPr>
        <w:t xml:space="preserve"> </w:t>
      </w:r>
      <w:r w:rsidR="00414324" w:rsidRPr="00A321F6">
        <w:rPr>
          <w:rFonts w:ascii="PT Astra Serif" w:hAnsi="PT Astra Serif"/>
          <w:sz w:val="28"/>
          <w:szCs w:val="28"/>
        </w:rPr>
        <w:t xml:space="preserve">4. </w:t>
      </w:r>
      <w:r w:rsidR="000A60A0" w:rsidRPr="00A321F6">
        <w:rPr>
          <w:rFonts w:ascii="PT Astra Serif" w:hAnsi="PT Astra Serif"/>
          <w:sz w:val="28"/>
          <w:szCs w:val="28"/>
        </w:rPr>
        <w:t>Муниципальное задание формируется на основе утвержденного главным распорядителем средств бюджета</w:t>
      </w:r>
      <w:r w:rsidRPr="00A321F6">
        <w:rPr>
          <w:rFonts w:ascii="PT Astra Serif" w:hAnsi="PT Astra Serif"/>
          <w:sz w:val="28"/>
          <w:szCs w:val="28"/>
        </w:rPr>
        <w:t xml:space="preserve"> муниципального округа</w:t>
      </w:r>
      <w:r w:rsidR="000A60A0" w:rsidRPr="00A321F6">
        <w:rPr>
          <w:rFonts w:ascii="PT Astra Serif" w:hAnsi="PT Astra Serif"/>
          <w:sz w:val="28"/>
          <w:szCs w:val="28"/>
        </w:rPr>
        <w:t xml:space="preserve">, в ведении которого находится муниципальное казенное учреждение, либо органом местного самоуправления </w:t>
      </w:r>
      <w:r w:rsidRPr="00A321F6">
        <w:rPr>
          <w:rFonts w:ascii="PT Astra Serif" w:hAnsi="PT Astra Serif"/>
          <w:sz w:val="28"/>
          <w:szCs w:val="28"/>
        </w:rPr>
        <w:t xml:space="preserve">муниципального округа </w:t>
      </w:r>
      <w:r w:rsidR="000A60A0" w:rsidRPr="00A321F6">
        <w:rPr>
          <w:rFonts w:ascii="PT Astra Serif" w:hAnsi="PT Astra Serif"/>
          <w:sz w:val="28"/>
          <w:szCs w:val="28"/>
        </w:rPr>
        <w:t>К</w:t>
      </w:r>
      <w:r w:rsidR="00414324" w:rsidRPr="00A321F6">
        <w:rPr>
          <w:rFonts w:ascii="PT Astra Serif" w:hAnsi="PT Astra Serif"/>
          <w:sz w:val="28"/>
          <w:szCs w:val="28"/>
        </w:rPr>
        <w:t>лючев</w:t>
      </w:r>
      <w:r w:rsidR="000A60A0" w:rsidRPr="00A321F6">
        <w:rPr>
          <w:rFonts w:ascii="PT Astra Serif" w:hAnsi="PT Astra Serif"/>
          <w:sz w:val="28"/>
          <w:szCs w:val="28"/>
        </w:rPr>
        <w:t>ск</w:t>
      </w:r>
      <w:r w:rsidRPr="00A321F6">
        <w:rPr>
          <w:rFonts w:ascii="PT Astra Serif" w:hAnsi="PT Astra Serif"/>
          <w:sz w:val="28"/>
          <w:szCs w:val="28"/>
        </w:rPr>
        <w:t>ий</w:t>
      </w:r>
      <w:r w:rsidR="000A60A0" w:rsidRPr="00A321F6">
        <w:rPr>
          <w:rFonts w:ascii="PT Astra Serif" w:hAnsi="PT Astra Serif"/>
          <w:sz w:val="28"/>
          <w:szCs w:val="28"/>
        </w:rPr>
        <w:t xml:space="preserve"> район, осуществляющим функции и полномочия учредителя бюджетного или автономного учреждения, ведомственного перечня муниципальных услуг (работ), оказываемых (выполняемых) находящимися в их ведении муниципальными учреждениями в качестве основных видов деятельности.</w:t>
      </w:r>
    </w:p>
    <w:p w:rsidR="007C0F0B" w:rsidRPr="00A321F6" w:rsidRDefault="007C0F0B" w:rsidP="00A321F6">
      <w:pPr>
        <w:spacing w:after="0"/>
        <w:jc w:val="both"/>
        <w:rPr>
          <w:rFonts w:ascii="PT Astra Serif" w:hAnsi="PT Astra Serif"/>
          <w:b/>
          <w:sz w:val="28"/>
          <w:szCs w:val="28"/>
        </w:rPr>
      </w:pPr>
      <w:r w:rsidRPr="00A321F6">
        <w:rPr>
          <w:rFonts w:ascii="PT Astra Serif" w:hAnsi="PT Astra Serif"/>
          <w:sz w:val="28"/>
          <w:szCs w:val="28"/>
        </w:rPr>
        <w:t xml:space="preserve">    </w:t>
      </w:r>
      <w:r w:rsidR="00A321F6">
        <w:rPr>
          <w:rFonts w:ascii="PT Astra Serif" w:hAnsi="PT Astra Serif"/>
          <w:sz w:val="28"/>
          <w:szCs w:val="28"/>
        </w:rPr>
        <w:t xml:space="preserve">        </w:t>
      </w:r>
      <w:r w:rsidRPr="00A321F6">
        <w:rPr>
          <w:rFonts w:ascii="PT Astra Serif" w:hAnsi="PT Astra Serif"/>
          <w:sz w:val="28"/>
          <w:szCs w:val="28"/>
        </w:rPr>
        <w:t>Ведомственный перечень муниципальных услуг (работ) формируется в информационной системе, доступ к которой осуществляется через единый портал бюджетной системы Российской Федерации (www.budget.gov.ru) в информационно-коммуникационной сети "Интернет" в соответствии с базовыми (отраслевыми) перечнями государственных и муниципальных услуг и работ, утвержденными органами исполнительной власти, с соблюдением общих требований, установленных Правительством Российской Федерации.</w:t>
      </w:r>
    </w:p>
    <w:p w:rsidR="007C0F0B" w:rsidRPr="00A321F6" w:rsidRDefault="007C0F0B" w:rsidP="00A321F6">
      <w:pPr>
        <w:spacing w:after="0"/>
        <w:jc w:val="both"/>
        <w:rPr>
          <w:rFonts w:ascii="PT Astra Serif" w:hAnsi="PT Astra Serif"/>
          <w:b/>
          <w:sz w:val="28"/>
          <w:szCs w:val="28"/>
        </w:rPr>
      </w:pPr>
      <w:r w:rsidRPr="00A321F6">
        <w:rPr>
          <w:rFonts w:ascii="PT Astra Serif" w:hAnsi="PT Astra Serif"/>
          <w:sz w:val="28"/>
          <w:szCs w:val="28"/>
        </w:rPr>
        <w:t xml:space="preserve">    </w:t>
      </w:r>
      <w:r w:rsidR="00A321F6">
        <w:rPr>
          <w:rFonts w:ascii="PT Astra Serif" w:hAnsi="PT Astra Serif"/>
          <w:sz w:val="28"/>
          <w:szCs w:val="28"/>
        </w:rPr>
        <w:t xml:space="preserve">        </w:t>
      </w:r>
      <w:r w:rsidRPr="00A321F6">
        <w:rPr>
          <w:rFonts w:ascii="PT Astra Serif" w:hAnsi="PT Astra Serif"/>
          <w:sz w:val="28"/>
          <w:szCs w:val="28"/>
        </w:rPr>
        <w:t>Ведомственный перечень муниципальных услуг (работ) утверждается руководителем органа исполнительной власти муниципального округа, осуществляющего функции и полномочия учредителя муниципальных учреждений.</w:t>
      </w:r>
    </w:p>
    <w:p w:rsidR="000A60A0" w:rsidRPr="00A321F6" w:rsidRDefault="007C0F0B" w:rsidP="00A321F6">
      <w:pPr>
        <w:jc w:val="both"/>
        <w:rPr>
          <w:rFonts w:ascii="PT Astra Serif" w:hAnsi="PT Astra Serif"/>
          <w:sz w:val="28"/>
          <w:szCs w:val="28"/>
        </w:rPr>
      </w:pPr>
      <w:r w:rsidRPr="00A321F6">
        <w:rPr>
          <w:rFonts w:ascii="PT Astra Serif" w:hAnsi="PT Astra Serif"/>
          <w:sz w:val="28"/>
          <w:szCs w:val="28"/>
        </w:rPr>
        <w:t xml:space="preserve">    </w:t>
      </w:r>
      <w:r w:rsidR="00A321F6">
        <w:rPr>
          <w:rFonts w:ascii="PT Astra Serif" w:hAnsi="PT Astra Serif"/>
          <w:sz w:val="28"/>
          <w:szCs w:val="28"/>
        </w:rPr>
        <w:t xml:space="preserve">        </w:t>
      </w:r>
      <w:r w:rsidRPr="00A321F6">
        <w:rPr>
          <w:rFonts w:ascii="PT Astra Serif" w:hAnsi="PT Astra Serif"/>
          <w:sz w:val="28"/>
          <w:szCs w:val="28"/>
        </w:rPr>
        <w:t>Ведомственный перечень муниципальных услуг (работ) размещается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 в порядке, установленном Министерством финансов Российской Федерации.</w:t>
      </w:r>
    </w:p>
    <w:p w:rsidR="00FF4393" w:rsidRPr="00474D4F" w:rsidRDefault="00FF4393" w:rsidP="00171668">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5. </w:t>
      </w:r>
      <w:r w:rsidR="000A60A0" w:rsidRPr="00474D4F">
        <w:rPr>
          <w:rFonts w:ascii="PT Astra Serif" w:hAnsi="PT Astra Serif" w:cs="Times New Roman"/>
          <w:sz w:val="28"/>
          <w:szCs w:val="28"/>
        </w:rPr>
        <w:t xml:space="preserve">В случае внесения изменений в ведомственные перечни муниципальных услуг (работ), оказываемых (выполняемых) муниципальными учреждениями, и (или) изменений размера бюджетных ассигнований, предусмотренных решением о бюджете </w:t>
      </w:r>
      <w:r w:rsidR="00F236B6">
        <w:rPr>
          <w:rFonts w:ascii="PT Astra Serif" w:hAnsi="PT Astra Serif" w:cs="Times New Roman"/>
          <w:sz w:val="28"/>
          <w:szCs w:val="28"/>
        </w:rPr>
        <w:t xml:space="preserve">муниципального округа </w:t>
      </w:r>
      <w:r w:rsidR="000A60A0" w:rsidRPr="00474D4F">
        <w:rPr>
          <w:rFonts w:ascii="PT Astra Serif" w:hAnsi="PT Astra Serif" w:cs="Times New Roman"/>
          <w:sz w:val="28"/>
          <w:szCs w:val="28"/>
        </w:rPr>
        <w:t>на очередной финансовый год и плановый период для финансового обеспечения выполнения муниципального задания, влекущих за собой изменение муниципального задания, главным распорядителем средств бюджета</w:t>
      </w:r>
      <w:r w:rsidR="00F236B6">
        <w:rPr>
          <w:rFonts w:ascii="PT Astra Serif" w:hAnsi="PT Astra Serif" w:cs="Times New Roman"/>
          <w:sz w:val="28"/>
          <w:szCs w:val="28"/>
        </w:rPr>
        <w:t xml:space="preserve"> муниципального округа</w:t>
      </w:r>
      <w:r w:rsidR="000A60A0" w:rsidRPr="00474D4F">
        <w:rPr>
          <w:rFonts w:ascii="PT Astra Serif" w:hAnsi="PT Astra Serif" w:cs="Times New Roman"/>
          <w:sz w:val="28"/>
          <w:szCs w:val="28"/>
        </w:rPr>
        <w:t xml:space="preserve">, в ведении которого находится муниципальное казенное учреждение, либо органом местного самоуправления </w:t>
      </w:r>
      <w:r w:rsidR="00F236B6">
        <w:rPr>
          <w:rFonts w:ascii="PT Astra Serif" w:hAnsi="PT Astra Serif" w:cs="Times New Roman"/>
          <w:sz w:val="28"/>
          <w:szCs w:val="28"/>
        </w:rPr>
        <w:t>муниципального округа</w:t>
      </w:r>
      <w:r w:rsidR="000A60A0" w:rsidRPr="00474D4F">
        <w:rPr>
          <w:rFonts w:ascii="PT Astra Serif" w:hAnsi="PT Astra Serif" w:cs="Times New Roman"/>
          <w:sz w:val="28"/>
          <w:szCs w:val="28"/>
        </w:rPr>
        <w:t xml:space="preserve">, осуществляющим функции и полномочия учредителя бюджетного или автономного учреждения, в срок не более 10 рабочих дней после вступления в силу данных изменений вносятся изменения в муниципальное задание. </w:t>
      </w:r>
      <w:r w:rsidRPr="00474D4F">
        <w:rPr>
          <w:rFonts w:ascii="PT Astra Serif" w:hAnsi="PT Astra Serif" w:cs="Times New Roman"/>
          <w:sz w:val="28"/>
          <w:szCs w:val="28"/>
        </w:rPr>
        <w:t xml:space="preserve">                     </w:t>
      </w:r>
    </w:p>
    <w:p w:rsidR="00A321F6" w:rsidRDefault="000A60A0" w:rsidP="00171668">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Внесение </w:t>
      </w:r>
      <w:r w:rsidR="00A321F6">
        <w:rPr>
          <w:rFonts w:ascii="PT Astra Serif" w:hAnsi="PT Astra Serif" w:cs="Times New Roman"/>
          <w:sz w:val="28"/>
          <w:szCs w:val="28"/>
        </w:rPr>
        <w:t xml:space="preserve"> </w:t>
      </w:r>
      <w:r w:rsidRPr="00474D4F">
        <w:rPr>
          <w:rFonts w:ascii="PT Astra Serif" w:hAnsi="PT Astra Serif" w:cs="Times New Roman"/>
          <w:sz w:val="28"/>
          <w:szCs w:val="28"/>
        </w:rPr>
        <w:t xml:space="preserve">изменений </w:t>
      </w:r>
      <w:r w:rsidR="00A321F6">
        <w:rPr>
          <w:rFonts w:ascii="PT Astra Serif" w:hAnsi="PT Astra Serif" w:cs="Times New Roman"/>
          <w:sz w:val="28"/>
          <w:szCs w:val="28"/>
        </w:rPr>
        <w:t xml:space="preserve"> </w:t>
      </w:r>
      <w:r w:rsidRPr="00474D4F">
        <w:rPr>
          <w:rFonts w:ascii="PT Astra Serif" w:hAnsi="PT Astra Serif" w:cs="Times New Roman"/>
          <w:sz w:val="28"/>
          <w:szCs w:val="28"/>
        </w:rPr>
        <w:t xml:space="preserve">в </w:t>
      </w:r>
      <w:r w:rsidR="00A321F6">
        <w:rPr>
          <w:rFonts w:ascii="PT Astra Serif" w:hAnsi="PT Astra Serif" w:cs="Times New Roman"/>
          <w:sz w:val="28"/>
          <w:szCs w:val="28"/>
        </w:rPr>
        <w:t xml:space="preserve"> </w:t>
      </w:r>
      <w:r w:rsidRPr="00474D4F">
        <w:rPr>
          <w:rFonts w:ascii="PT Astra Serif" w:hAnsi="PT Astra Serif" w:cs="Times New Roman"/>
          <w:sz w:val="28"/>
          <w:szCs w:val="28"/>
        </w:rPr>
        <w:t xml:space="preserve">муниципальное </w:t>
      </w:r>
      <w:r w:rsidR="00A321F6">
        <w:rPr>
          <w:rFonts w:ascii="PT Astra Serif" w:hAnsi="PT Astra Serif" w:cs="Times New Roman"/>
          <w:sz w:val="28"/>
          <w:szCs w:val="28"/>
        </w:rPr>
        <w:t xml:space="preserve"> </w:t>
      </w:r>
      <w:r w:rsidRPr="00474D4F">
        <w:rPr>
          <w:rFonts w:ascii="PT Astra Serif" w:hAnsi="PT Astra Serif" w:cs="Times New Roman"/>
          <w:sz w:val="28"/>
          <w:szCs w:val="28"/>
        </w:rPr>
        <w:t xml:space="preserve">задание </w:t>
      </w:r>
      <w:r w:rsidR="00A321F6">
        <w:rPr>
          <w:rFonts w:ascii="PT Astra Serif" w:hAnsi="PT Astra Serif" w:cs="Times New Roman"/>
          <w:sz w:val="28"/>
          <w:szCs w:val="28"/>
        </w:rPr>
        <w:t xml:space="preserve"> </w:t>
      </w:r>
      <w:r w:rsidRPr="00474D4F">
        <w:rPr>
          <w:rFonts w:ascii="PT Astra Serif" w:hAnsi="PT Astra Serif" w:cs="Times New Roman"/>
          <w:sz w:val="28"/>
          <w:szCs w:val="28"/>
        </w:rPr>
        <w:t>осуществляется</w:t>
      </w:r>
      <w:r w:rsidR="00A321F6">
        <w:rPr>
          <w:rFonts w:ascii="PT Astra Serif" w:hAnsi="PT Astra Serif" w:cs="Times New Roman"/>
          <w:sz w:val="28"/>
          <w:szCs w:val="28"/>
        </w:rPr>
        <w:t xml:space="preserve">  </w:t>
      </w:r>
      <w:r w:rsidRPr="00474D4F">
        <w:rPr>
          <w:rFonts w:ascii="PT Astra Serif" w:hAnsi="PT Astra Serif" w:cs="Times New Roman"/>
          <w:sz w:val="28"/>
          <w:szCs w:val="28"/>
        </w:rPr>
        <w:t xml:space="preserve">путем </w:t>
      </w:r>
      <w:r w:rsidR="00A321F6">
        <w:rPr>
          <w:rFonts w:ascii="PT Astra Serif" w:hAnsi="PT Astra Serif" w:cs="Times New Roman"/>
          <w:sz w:val="28"/>
          <w:szCs w:val="28"/>
        </w:rPr>
        <w:t xml:space="preserve"> </w:t>
      </w:r>
      <w:r w:rsidRPr="00474D4F">
        <w:rPr>
          <w:rFonts w:ascii="PT Astra Serif" w:hAnsi="PT Astra Serif" w:cs="Times New Roman"/>
          <w:sz w:val="28"/>
          <w:szCs w:val="28"/>
        </w:rPr>
        <w:t xml:space="preserve">его </w:t>
      </w:r>
    </w:p>
    <w:p w:rsidR="00A321F6" w:rsidRDefault="00A321F6" w:rsidP="00171668">
      <w:pPr>
        <w:spacing w:after="0"/>
        <w:jc w:val="both"/>
        <w:rPr>
          <w:rFonts w:ascii="PT Astra Serif" w:hAnsi="PT Astra Serif" w:cs="Times New Roman"/>
          <w:sz w:val="28"/>
          <w:szCs w:val="28"/>
        </w:rPr>
      </w:pPr>
    </w:p>
    <w:p w:rsidR="00A321F6" w:rsidRDefault="00A321F6" w:rsidP="00171668">
      <w:pPr>
        <w:spacing w:after="0"/>
        <w:jc w:val="both"/>
        <w:rPr>
          <w:rFonts w:ascii="PT Astra Serif" w:hAnsi="PT Astra Serif" w:cs="Times New Roman"/>
          <w:sz w:val="28"/>
          <w:szCs w:val="28"/>
        </w:rPr>
      </w:pPr>
    </w:p>
    <w:p w:rsidR="000A60A0" w:rsidRPr="00474D4F" w:rsidRDefault="000A60A0" w:rsidP="00171668">
      <w:pPr>
        <w:spacing w:after="0"/>
        <w:jc w:val="both"/>
        <w:rPr>
          <w:rFonts w:ascii="PT Astra Serif" w:hAnsi="PT Astra Serif" w:cs="Times New Roman"/>
          <w:sz w:val="28"/>
          <w:szCs w:val="28"/>
        </w:rPr>
      </w:pPr>
      <w:r w:rsidRPr="00474D4F">
        <w:rPr>
          <w:rFonts w:ascii="PT Astra Serif" w:hAnsi="PT Astra Serif" w:cs="Times New Roman"/>
          <w:sz w:val="28"/>
          <w:szCs w:val="28"/>
        </w:rPr>
        <w:lastRenderedPageBreak/>
        <w:t>изложения в новой редакции.</w:t>
      </w:r>
    </w:p>
    <w:p w:rsidR="00F236B6" w:rsidRDefault="00FF4393" w:rsidP="00171668">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0A60A0" w:rsidRPr="00474D4F">
        <w:rPr>
          <w:rFonts w:ascii="PT Astra Serif" w:hAnsi="PT Astra Serif" w:cs="Times New Roman"/>
          <w:sz w:val="28"/>
          <w:szCs w:val="28"/>
        </w:rPr>
        <w:t>Уменьшение объема субсидии, предоставленной из бюджета</w:t>
      </w:r>
      <w:r w:rsidR="00F236B6">
        <w:rPr>
          <w:rFonts w:ascii="PT Astra Serif" w:hAnsi="PT Astra Serif" w:cs="Times New Roman"/>
          <w:sz w:val="28"/>
          <w:szCs w:val="28"/>
        </w:rPr>
        <w:t xml:space="preserve"> муниципального округа</w:t>
      </w:r>
      <w:r w:rsidR="000A60A0" w:rsidRPr="00474D4F">
        <w:rPr>
          <w:rFonts w:ascii="PT Astra Serif" w:hAnsi="PT Astra Serif" w:cs="Times New Roman"/>
          <w:sz w:val="28"/>
          <w:szCs w:val="28"/>
        </w:rPr>
        <w:t xml:space="preserve"> муниципальному бюджетному учреждению или </w:t>
      </w:r>
    </w:p>
    <w:p w:rsidR="000A60A0" w:rsidRPr="00474D4F" w:rsidRDefault="000A60A0" w:rsidP="00171668">
      <w:pPr>
        <w:spacing w:after="0"/>
        <w:jc w:val="both"/>
        <w:rPr>
          <w:rFonts w:ascii="PT Astra Serif" w:hAnsi="PT Astra Serif" w:cs="Times New Roman"/>
          <w:sz w:val="28"/>
          <w:szCs w:val="28"/>
        </w:rPr>
      </w:pPr>
      <w:r w:rsidRPr="00474D4F">
        <w:rPr>
          <w:rFonts w:ascii="PT Astra Serif" w:hAnsi="PT Astra Serif" w:cs="Times New Roman"/>
          <w:sz w:val="28"/>
          <w:szCs w:val="28"/>
        </w:rPr>
        <w:t>муниципальному автономному учреждению на финансовое обеспечение выполнения муниципального задания, в течение срока его выполнения осуществляется только при соответствующем изменении муниципального задания.</w:t>
      </w:r>
    </w:p>
    <w:p w:rsidR="00A321F6" w:rsidRDefault="00FF4393" w:rsidP="009511DB">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0A60A0" w:rsidRPr="00474D4F">
        <w:rPr>
          <w:rFonts w:ascii="PT Astra Serif" w:hAnsi="PT Astra Serif" w:cs="Times New Roman"/>
          <w:sz w:val="28"/>
          <w:szCs w:val="28"/>
        </w:rPr>
        <w:t>Утвержденное муниципальное задание, а также отчет о выполнении муниципального задания размещаются на официальном сайте в информационно</w:t>
      </w:r>
      <w:r w:rsidR="003005E9">
        <w:rPr>
          <w:rFonts w:ascii="PT Astra Serif" w:hAnsi="PT Astra Serif" w:cs="Times New Roman"/>
          <w:sz w:val="28"/>
          <w:szCs w:val="28"/>
        </w:rPr>
        <w:t>-</w:t>
      </w:r>
      <w:r w:rsidR="000A60A0" w:rsidRPr="00474D4F">
        <w:rPr>
          <w:rFonts w:ascii="PT Astra Serif" w:hAnsi="PT Astra Serif" w:cs="Times New Roman"/>
          <w:sz w:val="28"/>
          <w:szCs w:val="28"/>
        </w:rPr>
        <w:t>телекоммуникационной сети Интернет по размещению информации о государственных</w:t>
      </w:r>
      <w:r w:rsidRPr="00474D4F">
        <w:rPr>
          <w:rFonts w:ascii="PT Astra Serif" w:hAnsi="PT Astra Serif" w:cs="Times New Roman"/>
          <w:sz w:val="28"/>
          <w:szCs w:val="28"/>
        </w:rPr>
        <w:t xml:space="preserve"> и муниципальных учреждениях </w:t>
      </w:r>
      <w:r w:rsidRPr="00474D4F">
        <w:rPr>
          <w:rFonts w:ascii="PT Astra Serif" w:hAnsi="PT Astra Serif" w:cs="Times New Roman"/>
          <w:sz w:val="28"/>
          <w:szCs w:val="28"/>
          <w:lang w:bidi="en-US"/>
        </w:rPr>
        <w:t>(</w:t>
      </w:r>
      <w:hyperlink r:id="rId5" w:history="1">
        <w:r w:rsidRPr="00474D4F">
          <w:rPr>
            <w:rStyle w:val="a3"/>
            <w:rFonts w:ascii="PT Astra Serif" w:hAnsi="PT Astra Serif" w:cs="Times New Roman"/>
            <w:sz w:val="28"/>
            <w:szCs w:val="28"/>
            <w:lang w:val="en-US" w:bidi="en-US"/>
          </w:rPr>
          <w:t>www</w:t>
        </w:r>
        <w:r w:rsidRPr="00474D4F">
          <w:rPr>
            <w:rStyle w:val="a3"/>
            <w:rFonts w:ascii="PT Astra Serif" w:hAnsi="PT Astra Serif" w:cs="Times New Roman"/>
            <w:sz w:val="28"/>
            <w:szCs w:val="28"/>
            <w:lang w:bidi="en-US"/>
          </w:rPr>
          <w:t>.</w:t>
        </w:r>
        <w:r w:rsidRPr="00474D4F">
          <w:rPr>
            <w:rStyle w:val="a3"/>
            <w:rFonts w:ascii="PT Astra Serif" w:hAnsi="PT Astra Serif" w:cs="Times New Roman"/>
            <w:sz w:val="28"/>
            <w:szCs w:val="28"/>
            <w:lang w:val="en-US" w:bidi="en-US"/>
          </w:rPr>
          <w:t>bus</w:t>
        </w:r>
        <w:r w:rsidRPr="00474D4F">
          <w:rPr>
            <w:rStyle w:val="a3"/>
            <w:rFonts w:ascii="PT Astra Serif" w:hAnsi="PT Astra Serif" w:cs="Times New Roman"/>
            <w:sz w:val="28"/>
            <w:szCs w:val="28"/>
            <w:lang w:bidi="en-US"/>
          </w:rPr>
          <w:t>.</w:t>
        </w:r>
        <w:r w:rsidRPr="00474D4F">
          <w:rPr>
            <w:rStyle w:val="a3"/>
            <w:rFonts w:ascii="PT Astra Serif" w:hAnsi="PT Astra Serif" w:cs="Times New Roman"/>
            <w:sz w:val="28"/>
            <w:szCs w:val="28"/>
            <w:lang w:val="en-US" w:bidi="en-US"/>
          </w:rPr>
          <w:t>gov</w:t>
        </w:r>
        <w:r w:rsidRPr="00474D4F">
          <w:rPr>
            <w:rStyle w:val="a3"/>
            <w:rFonts w:ascii="PT Astra Serif" w:hAnsi="PT Astra Serif" w:cs="Times New Roman"/>
            <w:sz w:val="28"/>
            <w:szCs w:val="28"/>
            <w:lang w:bidi="en-US"/>
          </w:rPr>
          <w:t>.</w:t>
        </w:r>
        <w:r w:rsidRPr="00474D4F">
          <w:rPr>
            <w:rStyle w:val="a3"/>
            <w:rFonts w:ascii="PT Astra Serif" w:hAnsi="PT Astra Serif" w:cs="Times New Roman"/>
            <w:sz w:val="28"/>
            <w:szCs w:val="28"/>
            <w:lang w:val="en-US" w:bidi="en-US"/>
          </w:rPr>
          <w:t>ru</w:t>
        </w:r>
      </w:hyperlink>
      <w:r w:rsidRPr="00474D4F">
        <w:rPr>
          <w:rFonts w:ascii="PT Astra Serif" w:hAnsi="PT Astra Serif" w:cs="Times New Roman"/>
          <w:sz w:val="28"/>
          <w:szCs w:val="28"/>
          <w:lang w:bidi="en-US"/>
        </w:rPr>
        <w:t xml:space="preserve">) </w:t>
      </w:r>
      <w:r w:rsidRPr="00474D4F">
        <w:rPr>
          <w:rFonts w:ascii="PT Astra Serif" w:hAnsi="PT Astra Serif" w:cs="Times New Roman"/>
          <w:sz w:val="28"/>
          <w:szCs w:val="28"/>
        </w:rPr>
        <w:t>в порядке и сроки, установленные приказом Министерства финансов Российской Федерации от 21.07.2011 №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
    <w:p w:rsidR="00A321F6" w:rsidRPr="00474D4F" w:rsidRDefault="00A321F6" w:rsidP="003005E9">
      <w:pPr>
        <w:spacing w:after="0"/>
        <w:jc w:val="both"/>
        <w:rPr>
          <w:rFonts w:ascii="PT Astra Serif" w:hAnsi="PT Astra Serif" w:cs="Times New Roman"/>
          <w:sz w:val="28"/>
          <w:szCs w:val="28"/>
        </w:rPr>
      </w:pPr>
    </w:p>
    <w:p w:rsidR="00FF4393" w:rsidRPr="00474D4F" w:rsidRDefault="004F2EAD" w:rsidP="004F2EAD">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6. </w:t>
      </w:r>
      <w:r w:rsidR="00FF4393" w:rsidRPr="00474D4F">
        <w:rPr>
          <w:rFonts w:ascii="PT Astra Serif" w:hAnsi="PT Astra Serif" w:cs="Times New Roman"/>
          <w:sz w:val="28"/>
          <w:szCs w:val="28"/>
        </w:rPr>
        <w:t>Финансовое обеспечение выполнения муниципального задания осуществляется в пределах бюджетных ассигнований, предусмотренных решением о бюджете</w:t>
      </w:r>
      <w:r w:rsidR="009511DB">
        <w:rPr>
          <w:rFonts w:ascii="PT Astra Serif" w:hAnsi="PT Astra Serif" w:cs="Times New Roman"/>
          <w:sz w:val="28"/>
          <w:szCs w:val="28"/>
        </w:rPr>
        <w:t xml:space="preserve"> муниципального округа</w:t>
      </w:r>
      <w:r w:rsidR="00FF4393" w:rsidRPr="00474D4F">
        <w:rPr>
          <w:rFonts w:ascii="PT Astra Serif" w:hAnsi="PT Astra Serif" w:cs="Times New Roman"/>
          <w:sz w:val="28"/>
          <w:szCs w:val="28"/>
        </w:rPr>
        <w:t xml:space="preserve"> на очередной финансовый год и плановый период на соответствующие цели.</w:t>
      </w:r>
    </w:p>
    <w:p w:rsidR="00FF4393" w:rsidRPr="00474D4F" w:rsidRDefault="004F2EAD" w:rsidP="004F2EAD">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FF4393" w:rsidRPr="00474D4F">
        <w:rPr>
          <w:rFonts w:ascii="PT Astra Serif" w:hAnsi="PT Astra Serif" w:cs="Times New Roman"/>
          <w:sz w:val="28"/>
          <w:szCs w:val="28"/>
        </w:rPr>
        <w:t>Финансовое обеспечение выполнения муниципального задания муниципальным казенным учреждением осуществляется в соответствии с показателями бюджетной сметы этого муниципального учреждения.</w:t>
      </w:r>
    </w:p>
    <w:p w:rsidR="00FF4393" w:rsidRDefault="004F2EAD" w:rsidP="004F2EAD">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FF4393" w:rsidRPr="00474D4F">
        <w:rPr>
          <w:rFonts w:ascii="PT Astra Serif" w:hAnsi="PT Astra Serif" w:cs="Times New Roman"/>
          <w:sz w:val="28"/>
          <w:szCs w:val="28"/>
        </w:rPr>
        <w:t>Финансовое обеспечение выполнения муниципального задания муниципальным бюджетным учреждением или муниципальным автономным учреждением осуществляется в виде субсидии, предоставленной из районного бюджета.</w:t>
      </w:r>
    </w:p>
    <w:p w:rsidR="00A321F6" w:rsidRPr="00474D4F" w:rsidRDefault="00A321F6" w:rsidP="004F2EAD">
      <w:pPr>
        <w:spacing w:after="0"/>
        <w:jc w:val="both"/>
        <w:rPr>
          <w:rFonts w:ascii="PT Astra Serif" w:hAnsi="PT Astra Serif" w:cs="Times New Roman"/>
          <w:sz w:val="28"/>
          <w:szCs w:val="28"/>
        </w:rPr>
      </w:pPr>
    </w:p>
    <w:p w:rsidR="00FF4393" w:rsidRPr="00474D4F" w:rsidRDefault="004F2EAD" w:rsidP="004F2EAD">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7. </w:t>
      </w:r>
      <w:r w:rsidR="00FF4393" w:rsidRPr="00474D4F">
        <w:rPr>
          <w:rFonts w:ascii="PT Astra Serif" w:hAnsi="PT Astra Serif" w:cs="Times New Roman"/>
          <w:sz w:val="28"/>
          <w:szCs w:val="28"/>
        </w:rPr>
        <w:t>Объем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связанных с выполнением работ, с учетом затрат на содержание недвижимого имущества и особо ценного движимого имущества, закрепленного за муниципальным учреждением или приобретенного им за счет средств, выделенных муниципальному учреждению учредителем на приобретение такого имущества, в том числе земельных участков (за исключением имущества, сданного в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муниципального учреждения.</w:t>
      </w:r>
    </w:p>
    <w:p w:rsidR="00FF4393" w:rsidRPr="00474D4F" w:rsidRDefault="004F2EAD" w:rsidP="004F2EAD">
      <w:pPr>
        <w:jc w:val="both"/>
        <w:rPr>
          <w:rFonts w:ascii="PT Astra Serif" w:hAnsi="PT Astra Serif" w:cs="Times New Roman"/>
          <w:sz w:val="28"/>
          <w:szCs w:val="28"/>
        </w:rPr>
      </w:pPr>
      <w:r w:rsidRPr="00474D4F">
        <w:rPr>
          <w:rFonts w:ascii="PT Astra Serif" w:hAnsi="PT Astra Serif" w:cs="Times New Roman"/>
          <w:sz w:val="28"/>
          <w:szCs w:val="28"/>
        </w:rPr>
        <w:lastRenderedPageBreak/>
        <w:t xml:space="preserve">              8. </w:t>
      </w:r>
      <w:r w:rsidR="00FF4393" w:rsidRPr="00474D4F">
        <w:rPr>
          <w:rFonts w:ascii="PT Astra Serif" w:hAnsi="PT Astra Serif" w:cs="Times New Roman"/>
          <w:sz w:val="28"/>
          <w:szCs w:val="28"/>
        </w:rPr>
        <w:t xml:space="preserve">Объем финансового обеспечения выполнения муниципального задания </w:t>
      </w:r>
      <w:r w:rsidR="00FF4393" w:rsidRPr="00474D4F">
        <w:rPr>
          <w:rFonts w:ascii="PT Astra Serif" w:hAnsi="PT Astra Serif" w:cs="Times New Roman"/>
          <w:sz w:val="28"/>
          <w:szCs w:val="28"/>
          <w:lang w:bidi="en-US"/>
        </w:rPr>
        <w:t>(</w:t>
      </w:r>
      <w:r w:rsidR="00FF4393" w:rsidRPr="00474D4F">
        <w:rPr>
          <w:rFonts w:ascii="PT Astra Serif" w:hAnsi="PT Astra Serif" w:cs="Times New Roman"/>
          <w:sz w:val="28"/>
          <w:szCs w:val="28"/>
          <w:lang w:val="en-US" w:bidi="en-US"/>
        </w:rPr>
        <w:t>R</w:t>
      </w:r>
      <w:r w:rsidR="00FF4393" w:rsidRPr="00474D4F">
        <w:rPr>
          <w:rFonts w:ascii="PT Astra Serif" w:hAnsi="PT Astra Serif" w:cs="Times New Roman"/>
          <w:sz w:val="28"/>
          <w:szCs w:val="28"/>
          <w:lang w:bidi="en-US"/>
        </w:rPr>
        <w:t xml:space="preserve">) </w:t>
      </w:r>
      <w:r w:rsidR="00FF4393" w:rsidRPr="00474D4F">
        <w:rPr>
          <w:rFonts w:ascii="PT Astra Serif" w:hAnsi="PT Astra Serif" w:cs="Times New Roman"/>
          <w:sz w:val="28"/>
          <w:szCs w:val="28"/>
        </w:rPr>
        <w:t>определяется по формуле:</w:t>
      </w:r>
    </w:p>
    <w:p w:rsidR="00FF4393" w:rsidRPr="00474D4F" w:rsidRDefault="004F2EAD" w:rsidP="004F2EAD">
      <w:pPr>
        <w:pStyle w:val="10"/>
        <w:shd w:val="clear" w:color="auto" w:fill="auto"/>
        <w:spacing w:before="0" w:line="340" w:lineRule="exact"/>
        <w:rPr>
          <w:rFonts w:ascii="PT Astra Serif" w:hAnsi="PT Astra Serif"/>
          <w:b w:val="0"/>
          <w:lang w:val="ru-RU"/>
        </w:rPr>
      </w:pPr>
      <w:bookmarkStart w:id="2" w:name="bookmark3"/>
      <w:r w:rsidRPr="00474D4F">
        <w:rPr>
          <w:rFonts w:ascii="PT Astra Serif" w:hAnsi="PT Astra Serif"/>
          <w:lang w:val="ru-RU"/>
        </w:rPr>
        <w:t xml:space="preserve">         </w:t>
      </w:r>
      <w:r w:rsidR="00904777" w:rsidRPr="00474D4F">
        <w:rPr>
          <w:rFonts w:ascii="PT Astra Serif" w:hAnsi="PT Astra Serif"/>
          <w:lang w:val="ru-RU"/>
        </w:rPr>
        <w:t xml:space="preserve">               </w:t>
      </w:r>
      <w:r w:rsidRPr="00474D4F">
        <w:rPr>
          <w:rFonts w:ascii="PT Astra Serif" w:hAnsi="PT Astra Serif"/>
          <w:lang w:val="ru-RU"/>
        </w:rPr>
        <w:t xml:space="preserve"> </w:t>
      </w:r>
      <w:r w:rsidR="00FF4393" w:rsidRPr="00474D4F">
        <w:rPr>
          <w:rFonts w:ascii="PT Astra Serif" w:hAnsi="PT Astra Serif"/>
        </w:rPr>
        <w:t>R</w:t>
      </w:r>
      <w:r w:rsidR="00FF4393" w:rsidRPr="00474D4F">
        <w:rPr>
          <w:rFonts w:ascii="PT Astra Serif" w:hAnsi="PT Astra Serif"/>
          <w:lang w:val="ru-RU"/>
        </w:rPr>
        <w:t>=</w:t>
      </w:r>
      <w:r w:rsidR="00847C0D" w:rsidRPr="00474D4F">
        <w:rPr>
          <w:rFonts w:ascii="PT Astra Serif" w:hAnsi="PT Astra Serif"/>
          <w:lang w:val="ru-RU"/>
        </w:rPr>
        <w:t xml:space="preserve"> </w:t>
      </w:r>
      <w:r w:rsidR="00FF4393" w:rsidRPr="00474D4F">
        <w:rPr>
          <w:rFonts w:ascii="PT Astra Serif" w:hAnsi="PT Astra Serif"/>
        </w:rPr>
        <w:t>N</w:t>
      </w:r>
      <w:r w:rsidR="00847C0D" w:rsidRPr="00474D4F">
        <w:rPr>
          <w:rFonts w:ascii="PT Astra Serif" w:hAnsi="PT Astra Serif"/>
          <w:sz w:val="18"/>
          <w:szCs w:val="18"/>
        </w:rPr>
        <w:t>i</w:t>
      </w:r>
      <w:r w:rsidR="00847C0D" w:rsidRPr="00474D4F">
        <w:rPr>
          <w:rFonts w:ascii="PT Astra Serif" w:hAnsi="PT Astra Serif"/>
          <w:sz w:val="18"/>
          <w:szCs w:val="18"/>
          <w:lang w:val="ru-RU"/>
        </w:rPr>
        <w:t xml:space="preserve"> </w:t>
      </w:r>
      <w:r w:rsidR="00FF4393" w:rsidRPr="00474D4F">
        <w:rPr>
          <w:rFonts w:ascii="PT Astra Serif" w:hAnsi="PT Astra Serif"/>
          <w:lang w:val="ru-RU"/>
        </w:rPr>
        <w:t xml:space="preserve"> </w:t>
      </w:r>
      <w:r w:rsidR="00FF4393" w:rsidRPr="00474D4F">
        <w:rPr>
          <w:rFonts w:ascii="PT Astra Serif" w:hAnsi="PT Astra Serif"/>
          <w:lang w:val="ru-RU" w:eastAsia="ru-RU" w:bidi="ru-RU"/>
        </w:rPr>
        <w:t xml:space="preserve">х </w:t>
      </w:r>
      <w:r w:rsidR="00EE45FC" w:rsidRPr="00474D4F">
        <w:rPr>
          <w:rFonts w:ascii="PT Astra Serif" w:hAnsi="PT Astra Serif"/>
          <w:lang w:eastAsia="ru-RU" w:bidi="ru-RU"/>
        </w:rPr>
        <w:t>V</w:t>
      </w:r>
      <w:r w:rsidR="00847C0D" w:rsidRPr="00474D4F">
        <w:rPr>
          <w:rFonts w:ascii="PT Astra Serif" w:hAnsi="PT Astra Serif"/>
          <w:sz w:val="18"/>
          <w:szCs w:val="18"/>
          <w:lang w:eastAsia="ru-RU" w:bidi="ru-RU"/>
        </w:rPr>
        <w:t>i</w:t>
      </w:r>
      <w:r w:rsidR="00FF4393" w:rsidRPr="00474D4F">
        <w:rPr>
          <w:rFonts w:ascii="PT Astra Serif" w:hAnsi="PT Astra Serif"/>
          <w:sz w:val="18"/>
          <w:szCs w:val="18"/>
          <w:lang w:val="ru-RU" w:eastAsia="ru-RU" w:bidi="ru-RU"/>
        </w:rPr>
        <w:t xml:space="preserve"> </w:t>
      </w:r>
      <w:r w:rsidR="00FF4393" w:rsidRPr="00474D4F">
        <w:rPr>
          <w:rFonts w:ascii="PT Astra Serif" w:hAnsi="PT Astra Serif"/>
          <w:lang w:val="ru-RU" w:eastAsia="ru-RU" w:bidi="ru-RU"/>
        </w:rPr>
        <w:t xml:space="preserve">+ </w:t>
      </w:r>
      <w:r w:rsidR="00FF4393" w:rsidRPr="00474D4F">
        <w:rPr>
          <w:rFonts w:ascii="PT Astra Serif" w:hAnsi="PT Astra Serif"/>
        </w:rPr>
        <w:t>N</w:t>
      </w:r>
      <w:r w:rsidR="00FF4393" w:rsidRPr="00474D4F">
        <w:rPr>
          <w:rFonts w:ascii="PT Astra Serif" w:hAnsi="PT Astra Serif"/>
          <w:sz w:val="18"/>
          <w:szCs w:val="18"/>
          <w:vertAlign w:val="subscript"/>
        </w:rPr>
        <w:t>W</w:t>
      </w:r>
      <w:r w:rsidR="00FF4393" w:rsidRPr="00474D4F">
        <w:rPr>
          <w:rFonts w:ascii="PT Astra Serif" w:hAnsi="PT Astra Serif"/>
          <w:lang w:val="ru-RU"/>
        </w:rPr>
        <w:t xml:space="preserve"> </w:t>
      </w:r>
      <w:r w:rsidR="00847C0D" w:rsidRPr="00474D4F">
        <w:rPr>
          <w:rFonts w:ascii="PT Astra Serif" w:hAnsi="PT Astra Serif"/>
          <w:lang w:val="ru-RU" w:eastAsia="ru-RU" w:bidi="ru-RU"/>
        </w:rPr>
        <w:t>–</w:t>
      </w:r>
      <w:r w:rsidR="00FF4393" w:rsidRPr="00474D4F">
        <w:rPr>
          <w:rFonts w:ascii="PT Astra Serif" w:hAnsi="PT Astra Serif"/>
          <w:lang w:val="ru-RU" w:eastAsia="ru-RU" w:bidi="ru-RU"/>
        </w:rPr>
        <w:t xml:space="preserve"> </w:t>
      </w:r>
      <w:r w:rsidR="00847C0D" w:rsidRPr="00474D4F">
        <w:rPr>
          <w:rFonts w:ascii="PT Astra Serif" w:hAnsi="PT Astra Serif"/>
          <w:lang w:eastAsia="ru-RU" w:bidi="ru-RU"/>
        </w:rPr>
        <w:t>P</w:t>
      </w:r>
      <w:r w:rsidR="00847C0D" w:rsidRPr="00474D4F">
        <w:rPr>
          <w:rFonts w:ascii="PT Astra Serif" w:hAnsi="PT Astra Serif"/>
          <w:sz w:val="18"/>
          <w:szCs w:val="18"/>
          <w:lang w:eastAsia="ru-RU" w:bidi="ru-RU"/>
        </w:rPr>
        <w:t>i</w:t>
      </w:r>
      <w:r w:rsidR="00847C0D" w:rsidRPr="00474D4F">
        <w:rPr>
          <w:rFonts w:ascii="PT Astra Serif" w:hAnsi="PT Astra Serif"/>
          <w:lang w:val="ru-RU" w:eastAsia="ru-RU" w:bidi="ru-RU"/>
        </w:rPr>
        <w:t xml:space="preserve">  </w:t>
      </w:r>
      <w:r w:rsidR="00FF4393" w:rsidRPr="00474D4F">
        <w:rPr>
          <w:rFonts w:ascii="PT Astra Serif" w:hAnsi="PT Astra Serif"/>
          <w:lang w:val="ru-RU" w:eastAsia="ru-RU" w:bidi="ru-RU"/>
        </w:rPr>
        <w:t xml:space="preserve">х </w:t>
      </w:r>
      <w:r w:rsidR="00EE45FC" w:rsidRPr="00474D4F">
        <w:rPr>
          <w:rFonts w:ascii="PT Astra Serif" w:hAnsi="PT Astra Serif"/>
          <w:lang w:eastAsia="ru-RU" w:bidi="ru-RU"/>
        </w:rPr>
        <w:t>V</w:t>
      </w:r>
      <w:r w:rsidR="00847C0D" w:rsidRPr="00474D4F">
        <w:rPr>
          <w:rFonts w:ascii="PT Astra Serif" w:hAnsi="PT Astra Serif"/>
          <w:sz w:val="18"/>
          <w:szCs w:val="18"/>
          <w:lang w:eastAsia="ru-RU" w:bidi="ru-RU"/>
        </w:rPr>
        <w:t>i</w:t>
      </w:r>
      <w:r w:rsidR="00FF4393" w:rsidRPr="00474D4F">
        <w:rPr>
          <w:rFonts w:ascii="PT Astra Serif" w:hAnsi="PT Astra Serif"/>
          <w:lang w:val="ru-RU" w:eastAsia="ru-RU" w:bidi="ru-RU"/>
        </w:rPr>
        <w:t xml:space="preserve"> </w:t>
      </w:r>
      <w:r w:rsidR="00FF4393" w:rsidRPr="00474D4F">
        <w:rPr>
          <w:rFonts w:ascii="PT Astra Serif" w:hAnsi="PT Astra Serif"/>
          <w:lang w:val="ru-RU"/>
        </w:rPr>
        <w:t>+</w:t>
      </w:r>
      <w:r w:rsidR="00FF4393" w:rsidRPr="00474D4F">
        <w:rPr>
          <w:rFonts w:ascii="PT Astra Serif" w:hAnsi="PT Astra Serif"/>
        </w:rPr>
        <w:t>N</w:t>
      </w:r>
      <w:r w:rsidR="00847C0D" w:rsidRPr="00474D4F">
        <w:rPr>
          <w:rFonts w:ascii="PT Astra Serif" w:hAnsi="PT Astra Serif"/>
          <w:sz w:val="18"/>
          <w:szCs w:val="18"/>
        </w:rPr>
        <w:t>YH</w:t>
      </w:r>
      <w:r w:rsidR="00FF4393" w:rsidRPr="00474D4F">
        <w:rPr>
          <w:rFonts w:ascii="PT Astra Serif" w:hAnsi="PT Astra Serif"/>
          <w:lang w:val="ru-RU"/>
        </w:rPr>
        <w:t xml:space="preserve"> +</w:t>
      </w:r>
      <w:r w:rsidR="00FF4393" w:rsidRPr="00474D4F">
        <w:rPr>
          <w:rFonts w:ascii="PT Astra Serif" w:hAnsi="PT Astra Serif"/>
          <w:b w:val="0"/>
        </w:rPr>
        <w:t>N</w:t>
      </w:r>
      <w:bookmarkEnd w:id="2"/>
      <w:r w:rsidR="00847C0D" w:rsidRPr="00474D4F">
        <w:rPr>
          <w:rFonts w:ascii="PT Astra Serif" w:hAnsi="PT Astra Serif"/>
          <w:b w:val="0"/>
          <w:sz w:val="28"/>
          <w:szCs w:val="28"/>
        </w:rPr>
        <w:t>c</w:t>
      </w:r>
      <w:r w:rsidR="00847C0D" w:rsidRPr="00474D4F">
        <w:rPr>
          <w:rFonts w:ascii="PT Astra Serif" w:hAnsi="PT Astra Serif"/>
          <w:b w:val="0"/>
          <w:sz w:val="28"/>
          <w:szCs w:val="28"/>
          <w:lang w:val="ru-RU"/>
        </w:rPr>
        <w:t>и</w:t>
      </w:r>
    </w:p>
    <w:p w:rsidR="00847C0D" w:rsidRPr="00474D4F" w:rsidRDefault="00847C0D" w:rsidP="004F2EAD">
      <w:pPr>
        <w:pStyle w:val="10"/>
        <w:shd w:val="clear" w:color="auto" w:fill="auto"/>
        <w:spacing w:before="0" w:line="340" w:lineRule="exact"/>
        <w:rPr>
          <w:rFonts w:ascii="PT Astra Serif" w:hAnsi="PT Astra Serif"/>
          <w:lang w:val="ru-RU"/>
        </w:rPr>
      </w:pPr>
    </w:p>
    <w:p w:rsidR="00FF4393" w:rsidRPr="00474D4F" w:rsidRDefault="00FF4393" w:rsidP="004F2EAD">
      <w:pPr>
        <w:rPr>
          <w:rFonts w:ascii="PT Astra Serif" w:hAnsi="PT Astra Serif" w:cs="Times New Roman"/>
          <w:sz w:val="28"/>
          <w:szCs w:val="28"/>
        </w:rPr>
      </w:pPr>
      <w:r w:rsidRPr="00474D4F">
        <w:rPr>
          <w:rFonts w:ascii="PT Astra Serif" w:hAnsi="PT Astra Serif" w:cs="Times New Roman"/>
          <w:sz w:val="28"/>
          <w:szCs w:val="28"/>
        </w:rPr>
        <w:t>где:</w:t>
      </w:r>
    </w:p>
    <w:p w:rsidR="00731EF9" w:rsidRDefault="00FF4393" w:rsidP="004F2EAD">
      <w:pPr>
        <w:spacing w:after="0"/>
        <w:jc w:val="both"/>
        <w:rPr>
          <w:rFonts w:ascii="PT Astra Serif" w:hAnsi="PT Astra Serif" w:cs="Times New Roman"/>
          <w:sz w:val="28"/>
          <w:szCs w:val="28"/>
        </w:rPr>
      </w:pPr>
      <w:r w:rsidRPr="00474D4F">
        <w:rPr>
          <w:rFonts w:ascii="PT Astra Serif" w:hAnsi="PT Astra Serif" w:cs="Times New Roman"/>
          <w:sz w:val="28"/>
          <w:szCs w:val="28"/>
          <w:lang w:val="en-US" w:bidi="en-US"/>
        </w:rPr>
        <w:t>Ni</w:t>
      </w:r>
      <w:r w:rsidRPr="00474D4F">
        <w:rPr>
          <w:rFonts w:ascii="PT Astra Serif" w:hAnsi="PT Astra Serif" w:cs="Times New Roman"/>
          <w:sz w:val="28"/>
          <w:szCs w:val="28"/>
          <w:lang w:bidi="en-US"/>
        </w:rPr>
        <w:t xml:space="preserve"> </w:t>
      </w:r>
      <w:r w:rsidRPr="00474D4F">
        <w:rPr>
          <w:rFonts w:ascii="PT Astra Serif" w:hAnsi="PT Astra Serif" w:cs="Times New Roman"/>
          <w:sz w:val="28"/>
          <w:szCs w:val="28"/>
        </w:rPr>
        <w:t xml:space="preserve">- нормативные затраты на оказание </w:t>
      </w:r>
      <w:r w:rsidRPr="00474D4F">
        <w:rPr>
          <w:rFonts w:ascii="PT Astra Serif" w:hAnsi="PT Astra Serif" w:cs="Times New Roman"/>
          <w:sz w:val="28"/>
          <w:szCs w:val="28"/>
          <w:lang w:val="en-US" w:bidi="en-US"/>
        </w:rPr>
        <w:t>i</w:t>
      </w:r>
      <w:r w:rsidRPr="00474D4F">
        <w:rPr>
          <w:rFonts w:ascii="PT Astra Serif" w:hAnsi="PT Astra Serif" w:cs="Times New Roman"/>
          <w:sz w:val="28"/>
          <w:szCs w:val="28"/>
        </w:rPr>
        <w:t>-й муниципальной услуги,</w:t>
      </w:r>
    </w:p>
    <w:p w:rsidR="00FF4393" w:rsidRPr="00474D4F" w:rsidRDefault="00FF4393" w:rsidP="00731EF9">
      <w:pPr>
        <w:spacing w:after="0" w:line="240" w:lineRule="auto"/>
        <w:jc w:val="both"/>
        <w:rPr>
          <w:rFonts w:ascii="PT Astra Serif" w:hAnsi="PT Astra Serif" w:cs="Times New Roman"/>
          <w:sz w:val="28"/>
          <w:szCs w:val="28"/>
        </w:rPr>
      </w:pPr>
      <w:r w:rsidRPr="00474D4F">
        <w:rPr>
          <w:rFonts w:ascii="PT Astra Serif" w:hAnsi="PT Astra Serif" w:cs="Times New Roman"/>
          <w:sz w:val="28"/>
          <w:szCs w:val="28"/>
        </w:rPr>
        <w:t>включенной в ведомственный перечень муниципальных услуг (работ);</w:t>
      </w:r>
    </w:p>
    <w:p w:rsidR="00FF4393" w:rsidRPr="00474D4F" w:rsidRDefault="00FF4393" w:rsidP="00A321F6">
      <w:pPr>
        <w:spacing w:after="0" w:line="240" w:lineRule="auto"/>
        <w:jc w:val="both"/>
        <w:rPr>
          <w:rFonts w:ascii="PT Astra Serif" w:hAnsi="PT Astra Serif" w:cs="Times New Roman"/>
          <w:sz w:val="28"/>
          <w:szCs w:val="28"/>
        </w:rPr>
      </w:pPr>
      <w:r w:rsidRPr="00474D4F">
        <w:rPr>
          <w:rFonts w:ascii="PT Astra Serif" w:hAnsi="PT Astra Serif" w:cs="Times New Roman"/>
          <w:sz w:val="28"/>
          <w:szCs w:val="28"/>
          <w:lang w:val="en-US" w:bidi="en-US"/>
        </w:rPr>
        <w:t>Vi</w:t>
      </w:r>
      <w:r w:rsidRPr="00474D4F">
        <w:rPr>
          <w:rFonts w:ascii="PT Astra Serif" w:hAnsi="PT Astra Serif" w:cs="Times New Roman"/>
          <w:sz w:val="28"/>
          <w:szCs w:val="28"/>
          <w:lang w:bidi="en-US"/>
        </w:rPr>
        <w:t xml:space="preserve"> </w:t>
      </w:r>
      <w:r w:rsidRPr="00474D4F">
        <w:rPr>
          <w:rFonts w:ascii="PT Astra Serif" w:hAnsi="PT Astra Serif" w:cs="Times New Roman"/>
          <w:sz w:val="28"/>
          <w:szCs w:val="28"/>
        </w:rPr>
        <w:t xml:space="preserve">- объем </w:t>
      </w:r>
      <w:r w:rsidRPr="00474D4F">
        <w:rPr>
          <w:rFonts w:ascii="PT Astra Serif" w:hAnsi="PT Astra Serif" w:cs="Times New Roman"/>
          <w:sz w:val="28"/>
          <w:szCs w:val="28"/>
          <w:lang w:val="en-US" w:bidi="en-US"/>
        </w:rPr>
        <w:t>i</w:t>
      </w:r>
      <w:r w:rsidRPr="00474D4F">
        <w:rPr>
          <w:rFonts w:ascii="PT Astra Serif" w:hAnsi="PT Astra Serif" w:cs="Times New Roman"/>
          <w:sz w:val="28"/>
          <w:szCs w:val="28"/>
        </w:rPr>
        <w:t>-й муниципальной услуги, установленной муниципальным заданием;</w:t>
      </w:r>
    </w:p>
    <w:p w:rsidR="00FF4393" w:rsidRPr="00474D4F" w:rsidRDefault="00EE45FC" w:rsidP="004F2EAD">
      <w:pPr>
        <w:spacing w:after="0"/>
        <w:jc w:val="both"/>
        <w:rPr>
          <w:rFonts w:ascii="PT Astra Serif" w:hAnsi="PT Astra Serif" w:cs="Times New Roman"/>
          <w:sz w:val="28"/>
          <w:szCs w:val="28"/>
        </w:rPr>
      </w:pPr>
      <w:r w:rsidRPr="00474D4F">
        <w:rPr>
          <w:rFonts w:ascii="PT Astra Serif" w:hAnsi="PT Astra Serif" w:cs="Times New Roman"/>
          <w:sz w:val="44"/>
          <w:szCs w:val="44"/>
          <w:vertAlign w:val="subscript"/>
          <w:lang w:val="en-US" w:bidi="en-US"/>
        </w:rPr>
        <w:t>N</w:t>
      </w:r>
      <w:r w:rsidR="00FF4393" w:rsidRPr="00474D4F">
        <w:rPr>
          <w:rFonts w:ascii="PT Astra Serif" w:hAnsi="PT Astra Serif" w:cs="Times New Roman"/>
          <w:sz w:val="28"/>
          <w:szCs w:val="28"/>
          <w:vertAlign w:val="subscript"/>
          <w:lang w:val="en-US" w:bidi="en-US"/>
        </w:rPr>
        <w:t>w</w:t>
      </w:r>
      <w:r w:rsidR="00FF4393" w:rsidRPr="00474D4F">
        <w:rPr>
          <w:rFonts w:ascii="PT Astra Serif" w:hAnsi="PT Astra Serif" w:cs="Times New Roman"/>
          <w:sz w:val="28"/>
          <w:szCs w:val="28"/>
          <w:lang w:bidi="en-US"/>
        </w:rPr>
        <w:t xml:space="preserve"> </w:t>
      </w:r>
      <w:r w:rsidR="00FF4393" w:rsidRPr="00474D4F">
        <w:rPr>
          <w:rFonts w:ascii="PT Astra Serif" w:hAnsi="PT Astra Serif" w:cs="Times New Roman"/>
          <w:sz w:val="28"/>
          <w:szCs w:val="28"/>
        </w:rPr>
        <w:t xml:space="preserve">- нормативные затраты на выполнение </w:t>
      </w:r>
      <w:r w:rsidR="00FF4393" w:rsidRPr="00474D4F">
        <w:rPr>
          <w:rFonts w:ascii="PT Astra Serif" w:hAnsi="PT Astra Serif" w:cs="Times New Roman"/>
          <w:sz w:val="28"/>
          <w:szCs w:val="28"/>
          <w:lang w:val="en-US" w:bidi="en-US"/>
        </w:rPr>
        <w:t>w</w:t>
      </w:r>
      <w:r w:rsidR="00FF4393" w:rsidRPr="00474D4F">
        <w:rPr>
          <w:rFonts w:ascii="PT Astra Serif" w:hAnsi="PT Astra Serif" w:cs="Times New Roman"/>
          <w:sz w:val="28"/>
          <w:szCs w:val="28"/>
        </w:rPr>
        <w:t>-й работы, включенной в ведомственный перечень муниципальных услуг (работ);</w:t>
      </w:r>
    </w:p>
    <w:p w:rsidR="00397995" w:rsidRPr="00474D4F" w:rsidRDefault="00FF4393" w:rsidP="004F2EAD">
      <w:pPr>
        <w:spacing w:after="0"/>
        <w:jc w:val="both"/>
        <w:rPr>
          <w:rFonts w:ascii="PT Astra Serif" w:hAnsi="PT Astra Serif" w:cs="Times New Roman"/>
          <w:sz w:val="28"/>
          <w:szCs w:val="28"/>
        </w:rPr>
      </w:pPr>
      <w:r w:rsidRPr="00474D4F">
        <w:rPr>
          <w:rFonts w:ascii="PT Astra Serif" w:hAnsi="PT Astra Serif" w:cs="Times New Roman"/>
          <w:sz w:val="28"/>
          <w:szCs w:val="28"/>
          <w:lang w:val="en-US" w:bidi="en-US"/>
        </w:rPr>
        <w:t>Pi</w:t>
      </w:r>
      <w:r w:rsidRPr="00474D4F">
        <w:rPr>
          <w:rFonts w:ascii="PT Astra Serif" w:hAnsi="PT Astra Serif" w:cs="Times New Roman"/>
          <w:sz w:val="28"/>
          <w:szCs w:val="28"/>
          <w:lang w:bidi="en-US"/>
        </w:rPr>
        <w:t xml:space="preserve"> </w:t>
      </w:r>
      <w:r w:rsidRPr="00474D4F">
        <w:rPr>
          <w:rFonts w:ascii="PT Astra Serif" w:hAnsi="PT Astra Serif" w:cs="Times New Roman"/>
          <w:sz w:val="28"/>
          <w:szCs w:val="28"/>
        </w:rPr>
        <w:t xml:space="preserve">- размер платы (тариф и цена) за оказание </w:t>
      </w:r>
      <w:r w:rsidRPr="00474D4F">
        <w:rPr>
          <w:rFonts w:ascii="PT Astra Serif" w:hAnsi="PT Astra Serif" w:cs="Times New Roman"/>
          <w:sz w:val="28"/>
          <w:szCs w:val="28"/>
          <w:lang w:val="en-US" w:bidi="en-US"/>
        </w:rPr>
        <w:t>i</w:t>
      </w:r>
      <w:r w:rsidRPr="00474D4F">
        <w:rPr>
          <w:rFonts w:ascii="PT Astra Serif" w:hAnsi="PT Astra Serif" w:cs="Times New Roman"/>
          <w:sz w:val="28"/>
          <w:szCs w:val="28"/>
        </w:rPr>
        <w:t>-й муниципальной услуги в соответствии с пунктом 26 Положения, установленный муниципальным заданием;</w:t>
      </w:r>
    </w:p>
    <w:p w:rsidR="00FF4393" w:rsidRPr="00474D4F" w:rsidRDefault="00EE45FC" w:rsidP="00EE45FC">
      <w:pPr>
        <w:spacing w:after="0"/>
        <w:jc w:val="both"/>
        <w:rPr>
          <w:rFonts w:ascii="PT Astra Serif" w:hAnsi="PT Astra Serif" w:cs="Times New Roman"/>
          <w:sz w:val="28"/>
          <w:szCs w:val="28"/>
        </w:rPr>
      </w:pPr>
      <w:r w:rsidRPr="00474D4F">
        <w:rPr>
          <w:rFonts w:ascii="PT Astra Serif" w:hAnsi="PT Astra Serif"/>
          <w:sz w:val="32"/>
          <w:szCs w:val="32"/>
        </w:rPr>
        <w:t>N</w:t>
      </w:r>
      <w:r w:rsidRPr="00474D4F">
        <w:rPr>
          <w:rFonts w:ascii="PT Astra Serif" w:hAnsi="PT Astra Serif"/>
          <w:sz w:val="18"/>
          <w:szCs w:val="18"/>
        </w:rPr>
        <w:t>YH</w:t>
      </w:r>
      <w:r w:rsidRPr="00474D4F">
        <w:rPr>
          <w:rStyle w:val="217pt"/>
          <w:rFonts w:ascii="PT Astra Serif" w:eastAsiaTheme="minorHAnsi" w:hAnsi="PT Astra Serif"/>
          <w:sz w:val="28"/>
          <w:szCs w:val="28"/>
          <w:lang w:val="ru-RU"/>
        </w:rPr>
        <w:t xml:space="preserve"> </w:t>
      </w:r>
      <w:r w:rsidR="00FF4393" w:rsidRPr="00474D4F">
        <w:rPr>
          <w:rFonts w:ascii="PT Astra Serif" w:hAnsi="PT Astra Serif" w:cs="Times New Roman"/>
          <w:sz w:val="28"/>
          <w:szCs w:val="28"/>
          <w:lang w:bidi="en-US"/>
        </w:rPr>
        <w:t xml:space="preserve"> </w:t>
      </w:r>
      <w:r w:rsidR="00FF4393" w:rsidRPr="00474D4F">
        <w:rPr>
          <w:rFonts w:ascii="PT Astra Serif" w:hAnsi="PT Astra Serif" w:cs="Times New Roman"/>
          <w:sz w:val="28"/>
          <w:szCs w:val="28"/>
        </w:rPr>
        <w:t>- затраты на уплату налогов, в качестве объекта налогообложения по которым признается имущество учреждения;</w:t>
      </w:r>
    </w:p>
    <w:p w:rsidR="00FF4393" w:rsidRPr="00474D4F" w:rsidRDefault="00EE45FC" w:rsidP="00EE45FC">
      <w:pPr>
        <w:spacing w:after="0"/>
        <w:jc w:val="both"/>
        <w:rPr>
          <w:rFonts w:ascii="PT Astra Serif" w:hAnsi="PT Astra Serif" w:cs="Times New Roman"/>
          <w:sz w:val="28"/>
          <w:szCs w:val="28"/>
        </w:rPr>
      </w:pPr>
      <w:r w:rsidRPr="00474D4F">
        <w:rPr>
          <w:rFonts w:ascii="PT Astra Serif" w:hAnsi="PT Astra Serif"/>
          <w:sz w:val="32"/>
          <w:szCs w:val="32"/>
        </w:rPr>
        <w:t>N</w:t>
      </w:r>
      <w:r w:rsidRPr="00474D4F">
        <w:rPr>
          <w:rFonts w:ascii="PT Astra Serif" w:hAnsi="PT Astra Serif"/>
          <w:sz w:val="28"/>
          <w:szCs w:val="28"/>
        </w:rPr>
        <w:t>cи</w:t>
      </w:r>
      <w:r w:rsidRPr="00474D4F">
        <w:rPr>
          <w:rFonts w:ascii="PT Astra Serif" w:hAnsi="PT Astra Serif" w:cs="Times New Roman"/>
          <w:sz w:val="28"/>
          <w:szCs w:val="28"/>
          <w:vertAlign w:val="subscript"/>
          <w:lang w:bidi="en-US"/>
        </w:rPr>
        <w:t xml:space="preserve"> </w:t>
      </w:r>
      <w:r w:rsidR="00FF4393" w:rsidRPr="00474D4F">
        <w:rPr>
          <w:rFonts w:ascii="PT Astra Serif" w:hAnsi="PT Astra Serif" w:cs="Times New Roman"/>
          <w:sz w:val="28"/>
          <w:szCs w:val="28"/>
          <w:lang w:bidi="en-US"/>
        </w:rPr>
        <w:t xml:space="preserve"> </w:t>
      </w:r>
      <w:r w:rsidR="00FF4393" w:rsidRPr="00474D4F">
        <w:rPr>
          <w:rFonts w:ascii="PT Astra Serif" w:hAnsi="PT Astra Serif" w:cs="Times New Roman"/>
          <w:sz w:val="28"/>
          <w:szCs w:val="28"/>
        </w:rPr>
        <w:t>- затраты на содержание имущества учреждения, не используемого для оказания муниципальных услуг (выполнения работ) и для общехозяйственных нужд (далее - не используемое для выполнения муниципального задания имущество).</w:t>
      </w:r>
    </w:p>
    <w:p w:rsidR="00A4734B" w:rsidRPr="00474D4F" w:rsidRDefault="00EE45FC" w:rsidP="00A4734B">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A4734B" w:rsidRPr="00474D4F">
        <w:rPr>
          <w:rFonts w:ascii="PT Astra Serif" w:hAnsi="PT Astra Serif" w:cs="Times New Roman"/>
          <w:sz w:val="28"/>
          <w:szCs w:val="28"/>
        </w:rPr>
        <w:t>9. 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определяемого в соответствии с пунктами 11-17 настоящего Порядка базового норматива затрат и корректирующих коэффициентов к базовому нормативу затрат (далее - корректирующие коэффициенты) с соблюдением общих требований к определению нормативных затрат на оказание государственных (муниципальных) услуг,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(далее - общие требования),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p w:rsidR="00A4734B" w:rsidRPr="00474D4F" w:rsidRDefault="00A4734B" w:rsidP="00A4734B">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Нормативные затраты на оказание (выполнение) муниципальной услуги (работы), рассчитанные с соблюдением положений Порядка, не могут приводить к превышению объема бюджетных ассигнований, предусмотренных решением о бюджете</w:t>
      </w:r>
      <w:r w:rsidR="00D34CF9">
        <w:rPr>
          <w:rFonts w:ascii="PT Astra Serif" w:hAnsi="PT Astra Serif" w:cs="Times New Roman"/>
          <w:sz w:val="28"/>
          <w:szCs w:val="28"/>
        </w:rPr>
        <w:t xml:space="preserve"> муниципального округа</w:t>
      </w:r>
      <w:r w:rsidRPr="00474D4F">
        <w:rPr>
          <w:rFonts w:ascii="PT Astra Serif" w:hAnsi="PT Astra Serif" w:cs="Times New Roman"/>
          <w:sz w:val="28"/>
          <w:szCs w:val="28"/>
        </w:rPr>
        <w:t xml:space="preserve"> на </w:t>
      </w:r>
      <w:r w:rsidRPr="00474D4F">
        <w:rPr>
          <w:rFonts w:ascii="PT Astra Serif" w:hAnsi="PT Astra Serif" w:cs="Times New Roman"/>
          <w:sz w:val="28"/>
          <w:szCs w:val="28"/>
        </w:rPr>
        <w:lastRenderedPageBreak/>
        <w:t>очередной финансовый год и плановый период на финансовое обеспечение выполнения муниципального задания.</w:t>
      </w:r>
    </w:p>
    <w:p w:rsidR="00A4734B" w:rsidRPr="00474D4F" w:rsidRDefault="00A4734B" w:rsidP="00A4734B">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10.</w:t>
      </w:r>
      <w:r w:rsidR="0065572A" w:rsidRPr="00474D4F">
        <w:rPr>
          <w:rFonts w:ascii="PT Astra Serif" w:hAnsi="PT Astra Serif" w:cs="Times New Roman"/>
          <w:sz w:val="28"/>
          <w:szCs w:val="28"/>
        </w:rPr>
        <w:t xml:space="preserve"> </w:t>
      </w:r>
      <w:r w:rsidRPr="00474D4F">
        <w:rPr>
          <w:rFonts w:ascii="PT Astra Serif" w:hAnsi="PT Astra Serif" w:cs="Times New Roman"/>
          <w:sz w:val="28"/>
          <w:szCs w:val="28"/>
        </w:rPr>
        <w:t>Значения нормативных затрат на оказание муниципальной услуги утверждаются в отношении:</w:t>
      </w:r>
    </w:p>
    <w:p w:rsidR="00397995" w:rsidRPr="00474D4F" w:rsidRDefault="00A4734B" w:rsidP="00A4734B">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муниципальных казенных учреждений - главными распорядителями средств бюджета</w:t>
      </w:r>
      <w:r w:rsidR="00D34CF9">
        <w:rPr>
          <w:rFonts w:ascii="PT Astra Serif" w:hAnsi="PT Astra Serif" w:cs="Times New Roman"/>
          <w:sz w:val="28"/>
          <w:szCs w:val="28"/>
        </w:rPr>
        <w:t xml:space="preserve"> муниципального округа</w:t>
      </w:r>
      <w:r w:rsidRPr="00474D4F">
        <w:rPr>
          <w:rFonts w:ascii="PT Astra Serif" w:hAnsi="PT Astra Serif" w:cs="Times New Roman"/>
          <w:sz w:val="28"/>
          <w:szCs w:val="28"/>
        </w:rPr>
        <w:t>, в ведении которых находятся муниципальные казенные учреждения, в случае принятия ими решения о применении нормативных затрат при расчете объема финансового обеспечения выполнения муниципального задания;</w:t>
      </w:r>
    </w:p>
    <w:p w:rsidR="00397995" w:rsidRPr="00474D4F" w:rsidRDefault="00A4734B" w:rsidP="00731EF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муниципальных бюджетных и муниципальных автономных учреждений - органами местного самоуправления Ключевского района, осуществляющими функции и полномочия учредителя бюджетных или автономных учреждений.</w:t>
      </w:r>
    </w:p>
    <w:p w:rsidR="00A4734B" w:rsidRPr="00474D4F" w:rsidRDefault="00A4734B" w:rsidP="00A4734B">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11.</w:t>
      </w:r>
      <w:r w:rsidR="0065572A" w:rsidRPr="00474D4F">
        <w:rPr>
          <w:rFonts w:ascii="PT Astra Serif" w:hAnsi="PT Astra Serif" w:cs="Times New Roman"/>
          <w:sz w:val="28"/>
          <w:szCs w:val="28"/>
        </w:rPr>
        <w:t xml:space="preserve"> </w:t>
      </w:r>
      <w:r w:rsidRPr="00474D4F">
        <w:rPr>
          <w:rFonts w:ascii="PT Astra Serif" w:hAnsi="PT Astra Serif" w:cs="Times New Roman"/>
          <w:sz w:val="28"/>
          <w:szCs w:val="28"/>
        </w:rPr>
        <w:t>Базовый норматив затрат на оказание муниципальной услуги состоит из:</w:t>
      </w:r>
    </w:p>
    <w:p w:rsidR="00A4734B" w:rsidRPr="00474D4F" w:rsidRDefault="00A4734B" w:rsidP="00A4734B">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 непосредственно связанных с оказанием муниципальной услуги;</w:t>
      </w:r>
    </w:p>
    <w:p w:rsidR="00A4734B" w:rsidRPr="00474D4F" w:rsidRDefault="00A4734B" w:rsidP="00A4734B">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 на общехозяйственные нужды на оказание муниципальной услуги.</w:t>
      </w:r>
    </w:p>
    <w:p w:rsidR="00A4734B" w:rsidRPr="00474D4F" w:rsidRDefault="00A4734B" w:rsidP="00A4734B">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12. 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а также показателей, отражающих отраслевую специфику муниципальной услуги (содержание, условия (формы) оказания муниципальной услуги), установленных в базовом (отраслевом) перечне, отраслевой корректирующий коэффициент при которых принимает значение, равное 1.</w:t>
      </w:r>
    </w:p>
    <w:p w:rsidR="00245894" w:rsidRPr="00474D4F" w:rsidRDefault="00A4734B"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13. При определении базового норматива на оказание муниципальной услуги применяются нормы, выраженные в натуральных показателях (рабочее время</w:t>
      </w:r>
      <w:r w:rsidR="00245894" w:rsidRPr="00474D4F">
        <w:rPr>
          <w:rFonts w:ascii="PT Astra Serif" w:hAnsi="PT Astra Serif" w:cs="Times New Roman"/>
          <w:sz w:val="28"/>
          <w:szCs w:val="28"/>
        </w:rPr>
        <w:t xml:space="preserve"> работников, материальные запасы, особо ценное движимое имущество, топливо, электроэнергия и другие ресурсы, используемые для оказания муниципальной услуги), определяемые на основе анализа и усреднения показателей деятельности муниципального учреждения, которое имеет минимальный объем затрат на оказание единицы муниципальной</w:t>
      </w:r>
      <w:r w:rsidR="00245894" w:rsidRPr="00474D4F">
        <w:rPr>
          <w:rFonts w:ascii="PT Astra Serif" w:hAnsi="PT Astra Serif" w:cs="Times New Roman"/>
          <w:sz w:val="28"/>
          <w:szCs w:val="28"/>
        </w:rPr>
        <w:tab/>
        <w:t>услуги (в соответствующей сфере деятельности) при выполнении требований к качеству оказания данной муниципальной услуги, отраженных в ведомственном перечне муниципальных услуг (работ) (далее - метод наиболее эффективного учреждения).</w:t>
      </w:r>
    </w:p>
    <w:p w:rsidR="00A321F6"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Значения норм, необходимых для определения базовых нормативов затрат на оказание муниципальных услуг, выраженных в натуральных </w:t>
      </w:r>
    </w:p>
    <w:p w:rsidR="00A321F6" w:rsidRDefault="00A321F6" w:rsidP="00245894">
      <w:pPr>
        <w:spacing w:after="0"/>
        <w:jc w:val="both"/>
        <w:rPr>
          <w:rFonts w:ascii="PT Astra Serif" w:hAnsi="PT Astra Serif" w:cs="Times New Roman"/>
          <w:sz w:val="28"/>
          <w:szCs w:val="28"/>
        </w:rPr>
      </w:pPr>
    </w:p>
    <w:p w:rsidR="00245894" w:rsidRPr="00474D4F"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lastRenderedPageBreak/>
        <w:t>показателях и установленных методом наиболее эффективного учреждения, утверждаются главным распорядителем средств бюджета</w:t>
      </w:r>
      <w:r w:rsidR="00D34CF9">
        <w:rPr>
          <w:rFonts w:ascii="PT Astra Serif" w:hAnsi="PT Astra Serif" w:cs="Times New Roman"/>
          <w:sz w:val="28"/>
          <w:szCs w:val="28"/>
        </w:rPr>
        <w:t xml:space="preserve"> округа</w:t>
      </w:r>
      <w:r w:rsidRPr="00474D4F">
        <w:rPr>
          <w:rFonts w:ascii="PT Astra Serif" w:hAnsi="PT Astra Serif" w:cs="Times New Roman"/>
          <w:sz w:val="28"/>
          <w:szCs w:val="28"/>
        </w:rPr>
        <w:t xml:space="preserve">, в ведении которого находится муниципальное казенное учреждение, органом местного самоуправления </w:t>
      </w:r>
      <w:r w:rsidR="00D34CF9">
        <w:rPr>
          <w:rFonts w:ascii="PT Astra Serif" w:hAnsi="PT Astra Serif" w:cs="Times New Roman"/>
          <w:sz w:val="28"/>
          <w:szCs w:val="28"/>
        </w:rPr>
        <w:t xml:space="preserve">муниципального округа </w:t>
      </w:r>
      <w:r w:rsidRPr="00474D4F">
        <w:rPr>
          <w:rFonts w:ascii="PT Astra Serif" w:hAnsi="PT Astra Serif" w:cs="Times New Roman"/>
          <w:sz w:val="28"/>
          <w:szCs w:val="28"/>
        </w:rPr>
        <w:t>Ключевск</w:t>
      </w:r>
      <w:r w:rsidR="00D34CF9">
        <w:rPr>
          <w:rFonts w:ascii="PT Astra Serif" w:hAnsi="PT Astra Serif" w:cs="Times New Roman"/>
          <w:sz w:val="28"/>
          <w:szCs w:val="28"/>
        </w:rPr>
        <w:t>ий</w:t>
      </w:r>
      <w:r w:rsidRPr="00474D4F">
        <w:rPr>
          <w:rFonts w:ascii="PT Astra Serif" w:hAnsi="PT Astra Serif" w:cs="Times New Roman"/>
          <w:sz w:val="28"/>
          <w:szCs w:val="28"/>
        </w:rPr>
        <w:t xml:space="preserve"> район, осуществляющим функции и полномочия учредителя бюджетного или автономного учреждения, отдельно по каждой муниципальной услуге по форме согласно приложению № 2 к Порядку.</w:t>
      </w:r>
    </w:p>
    <w:p w:rsidR="00245894" w:rsidRPr="00474D4F"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14. В базовый норматив затрат, непосредственно связанных с оказанием муниципальной услуги, включаются:</w:t>
      </w:r>
    </w:p>
    <w:p w:rsidR="00397995" w:rsidRPr="00474D4F"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затраты на оплату труда, в том числе начисления на выплаты по оплате труда работников, непосредственно связанных с оказанием муниципальной услуги, включая страховые взносы в Пенсионный фонд Российской </w:t>
      </w:r>
      <w:r w:rsidR="00397995" w:rsidRPr="00474D4F">
        <w:rPr>
          <w:rFonts w:ascii="PT Astra Serif" w:hAnsi="PT Astra Serif" w:cs="Times New Roman"/>
          <w:sz w:val="28"/>
          <w:szCs w:val="28"/>
        </w:rPr>
        <w:t xml:space="preserve"> </w:t>
      </w:r>
      <w:r w:rsidR="00A321F6">
        <w:rPr>
          <w:rFonts w:ascii="PT Astra Serif" w:hAnsi="PT Astra Serif" w:cs="Times New Roman"/>
          <w:sz w:val="28"/>
          <w:szCs w:val="28"/>
        </w:rPr>
        <w:t xml:space="preserve"> </w:t>
      </w:r>
      <w:r w:rsidR="00397995" w:rsidRPr="00474D4F">
        <w:rPr>
          <w:rFonts w:ascii="PT Astra Serif" w:hAnsi="PT Astra Serif" w:cs="Times New Roman"/>
          <w:sz w:val="28"/>
          <w:szCs w:val="28"/>
        </w:rPr>
        <w:t xml:space="preserve"> </w:t>
      </w:r>
      <w:r w:rsidRPr="00474D4F">
        <w:rPr>
          <w:rFonts w:ascii="PT Astra Serif" w:hAnsi="PT Astra Serif" w:cs="Times New Roman"/>
          <w:sz w:val="28"/>
          <w:szCs w:val="28"/>
        </w:rPr>
        <w:t xml:space="preserve">Федерации, </w:t>
      </w:r>
      <w:r w:rsidR="00397995" w:rsidRPr="00474D4F">
        <w:rPr>
          <w:rFonts w:ascii="PT Astra Serif" w:hAnsi="PT Astra Serif" w:cs="Times New Roman"/>
          <w:sz w:val="28"/>
          <w:szCs w:val="28"/>
        </w:rPr>
        <w:t xml:space="preserve">   </w:t>
      </w:r>
      <w:r w:rsidRPr="00474D4F">
        <w:rPr>
          <w:rFonts w:ascii="PT Astra Serif" w:hAnsi="PT Astra Serif" w:cs="Times New Roman"/>
          <w:sz w:val="28"/>
          <w:szCs w:val="28"/>
        </w:rPr>
        <w:t xml:space="preserve">Фонд </w:t>
      </w:r>
      <w:r w:rsidR="00397995" w:rsidRPr="00474D4F">
        <w:rPr>
          <w:rFonts w:ascii="PT Astra Serif" w:hAnsi="PT Astra Serif" w:cs="Times New Roman"/>
          <w:sz w:val="28"/>
          <w:szCs w:val="28"/>
        </w:rPr>
        <w:t xml:space="preserve">  </w:t>
      </w:r>
      <w:r w:rsidR="00A321F6">
        <w:rPr>
          <w:rFonts w:ascii="PT Astra Serif" w:hAnsi="PT Astra Serif" w:cs="Times New Roman"/>
          <w:sz w:val="28"/>
          <w:szCs w:val="28"/>
        </w:rPr>
        <w:t xml:space="preserve"> </w:t>
      </w:r>
      <w:r w:rsidR="00397995" w:rsidRPr="00474D4F">
        <w:rPr>
          <w:rFonts w:ascii="PT Astra Serif" w:hAnsi="PT Astra Serif" w:cs="Times New Roman"/>
          <w:sz w:val="28"/>
          <w:szCs w:val="28"/>
        </w:rPr>
        <w:t xml:space="preserve"> </w:t>
      </w:r>
      <w:r w:rsidRPr="00474D4F">
        <w:rPr>
          <w:rFonts w:ascii="PT Astra Serif" w:hAnsi="PT Astra Serif" w:cs="Times New Roman"/>
          <w:sz w:val="28"/>
          <w:szCs w:val="28"/>
        </w:rPr>
        <w:t xml:space="preserve">социального </w:t>
      </w:r>
      <w:r w:rsidR="00A321F6">
        <w:rPr>
          <w:rFonts w:ascii="PT Astra Serif" w:hAnsi="PT Astra Serif" w:cs="Times New Roman"/>
          <w:sz w:val="28"/>
          <w:szCs w:val="28"/>
        </w:rPr>
        <w:t xml:space="preserve">  </w:t>
      </w:r>
      <w:r w:rsidR="00397995" w:rsidRPr="00474D4F">
        <w:rPr>
          <w:rFonts w:ascii="PT Astra Serif" w:hAnsi="PT Astra Serif" w:cs="Times New Roman"/>
          <w:sz w:val="28"/>
          <w:szCs w:val="28"/>
        </w:rPr>
        <w:t xml:space="preserve"> </w:t>
      </w:r>
      <w:r w:rsidRPr="00474D4F">
        <w:rPr>
          <w:rFonts w:ascii="PT Astra Serif" w:hAnsi="PT Astra Serif" w:cs="Times New Roman"/>
          <w:sz w:val="28"/>
          <w:szCs w:val="28"/>
        </w:rPr>
        <w:t xml:space="preserve">страхования </w:t>
      </w:r>
      <w:r w:rsidR="00397995" w:rsidRPr="00474D4F">
        <w:rPr>
          <w:rFonts w:ascii="PT Astra Serif" w:hAnsi="PT Astra Serif" w:cs="Times New Roman"/>
          <w:sz w:val="28"/>
          <w:szCs w:val="28"/>
        </w:rPr>
        <w:t xml:space="preserve"> </w:t>
      </w:r>
      <w:r w:rsidR="00A321F6">
        <w:rPr>
          <w:rFonts w:ascii="PT Astra Serif" w:hAnsi="PT Astra Serif" w:cs="Times New Roman"/>
          <w:sz w:val="28"/>
          <w:szCs w:val="28"/>
        </w:rPr>
        <w:t xml:space="preserve">  </w:t>
      </w:r>
      <w:r w:rsidR="00397995" w:rsidRPr="00474D4F">
        <w:rPr>
          <w:rFonts w:ascii="PT Astra Serif" w:hAnsi="PT Astra Serif" w:cs="Times New Roman"/>
          <w:sz w:val="28"/>
          <w:szCs w:val="28"/>
        </w:rPr>
        <w:t xml:space="preserve"> </w:t>
      </w:r>
      <w:r w:rsidRPr="00474D4F">
        <w:rPr>
          <w:rFonts w:ascii="PT Astra Serif" w:hAnsi="PT Astra Serif" w:cs="Times New Roman"/>
          <w:sz w:val="28"/>
          <w:szCs w:val="28"/>
        </w:rPr>
        <w:t>Российской</w:t>
      </w:r>
    </w:p>
    <w:p w:rsidR="00245894" w:rsidRPr="00474D4F"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(далее - начисления на выплаты по оплате труда);</w:t>
      </w:r>
    </w:p>
    <w:p w:rsidR="00245894" w:rsidRPr="00474D4F"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затраты на приобретение материальных запасов и особо ценного движимого имущества, потребляемого (используемого) в процессе оказания муниципальной услуги с учетом срока полезного использования (в том числе затраты на арендные платежи);</w:t>
      </w:r>
    </w:p>
    <w:p w:rsidR="00245894" w:rsidRPr="00474D4F"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иные затраты, непосредственно связанные с оказанием муниципальной услуги.</w:t>
      </w:r>
    </w:p>
    <w:p w:rsidR="00245894" w:rsidRPr="00474D4F"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15. В базовый норматив затрат на общехозяйственные нужды на оказание муниципальной услуги включаются:</w:t>
      </w:r>
    </w:p>
    <w:p w:rsidR="00245894" w:rsidRPr="00474D4F"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затраты на коммунальные услуги;</w:t>
      </w:r>
    </w:p>
    <w:p w:rsidR="00245894" w:rsidRPr="00474D4F"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затраты на содержание объектов недвижимого имущества (в том числе затраты на арендные платежи);</w:t>
      </w:r>
    </w:p>
    <w:p w:rsidR="00245894" w:rsidRPr="00474D4F"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затраты на содержание объектов особо ценного движимого имущества;</w:t>
      </w:r>
    </w:p>
    <w:p w:rsidR="00245894" w:rsidRPr="00474D4F"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суммы резерва на полное восстановление состава объектов особо ценного движимого имущества, необходимого для общехозяйственных нужд, формируемого в установленном порядке в размере начисленной годовой суммы амортизации по указанному имуществу;</w:t>
      </w:r>
    </w:p>
    <w:p w:rsidR="00245894" w:rsidRPr="00474D4F"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затраты на приобретение услуг связи;</w:t>
      </w:r>
    </w:p>
    <w:p w:rsidR="00245894" w:rsidRPr="00474D4F"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затраты на приобретение транспортных услуг;</w:t>
      </w:r>
    </w:p>
    <w:p w:rsidR="009511DB"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затраты на оплату труда с начислениями на выплаты по оплате труда работников, </w:t>
      </w:r>
      <w:r w:rsidR="009511DB">
        <w:rPr>
          <w:rFonts w:ascii="PT Astra Serif" w:hAnsi="PT Astra Serif" w:cs="Times New Roman"/>
          <w:sz w:val="28"/>
          <w:szCs w:val="28"/>
        </w:rPr>
        <w:t xml:space="preserve"> </w:t>
      </w:r>
      <w:r w:rsidRPr="00474D4F">
        <w:rPr>
          <w:rFonts w:ascii="PT Astra Serif" w:hAnsi="PT Astra Serif" w:cs="Times New Roman"/>
          <w:sz w:val="28"/>
          <w:szCs w:val="28"/>
        </w:rPr>
        <w:t xml:space="preserve">которые </w:t>
      </w:r>
      <w:r w:rsidR="009511DB">
        <w:rPr>
          <w:rFonts w:ascii="PT Astra Serif" w:hAnsi="PT Astra Serif" w:cs="Times New Roman"/>
          <w:sz w:val="28"/>
          <w:szCs w:val="28"/>
        </w:rPr>
        <w:t xml:space="preserve"> </w:t>
      </w:r>
      <w:r w:rsidRPr="00474D4F">
        <w:rPr>
          <w:rFonts w:ascii="PT Astra Serif" w:hAnsi="PT Astra Serif" w:cs="Times New Roman"/>
          <w:sz w:val="28"/>
          <w:szCs w:val="28"/>
        </w:rPr>
        <w:t xml:space="preserve">не </w:t>
      </w:r>
      <w:r w:rsidR="009511DB">
        <w:rPr>
          <w:rFonts w:ascii="PT Astra Serif" w:hAnsi="PT Astra Serif" w:cs="Times New Roman"/>
          <w:sz w:val="28"/>
          <w:szCs w:val="28"/>
        </w:rPr>
        <w:t xml:space="preserve"> </w:t>
      </w:r>
      <w:r w:rsidRPr="00474D4F">
        <w:rPr>
          <w:rFonts w:ascii="PT Astra Serif" w:hAnsi="PT Astra Serif" w:cs="Times New Roman"/>
          <w:sz w:val="28"/>
          <w:szCs w:val="28"/>
        </w:rPr>
        <w:t>принимают</w:t>
      </w:r>
      <w:r w:rsidR="009511DB">
        <w:rPr>
          <w:rFonts w:ascii="PT Astra Serif" w:hAnsi="PT Astra Serif" w:cs="Times New Roman"/>
          <w:sz w:val="28"/>
          <w:szCs w:val="28"/>
        </w:rPr>
        <w:t xml:space="preserve"> </w:t>
      </w:r>
      <w:r w:rsidRPr="00474D4F">
        <w:rPr>
          <w:rFonts w:ascii="PT Astra Serif" w:hAnsi="PT Astra Serif" w:cs="Times New Roman"/>
          <w:sz w:val="28"/>
          <w:szCs w:val="28"/>
        </w:rPr>
        <w:t xml:space="preserve"> непосредственного участия в оказании </w:t>
      </w:r>
    </w:p>
    <w:p w:rsidR="009511DB" w:rsidRDefault="009511DB" w:rsidP="00245894">
      <w:pPr>
        <w:spacing w:after="0"/>
        <w:jc w:val="both"/>
        <w:rPr>
          <w:rFonts w:ascii="PT Astra Serif" w:hAnsi="PT Astra Serif" w:cs="Times New Roman"/>
          <w:sz w:val="28"/>
          <w:szCs w:val="28"/>
        </w:rPr>
      </w:pPr>
    </w:p>
    <w:p w:rsidR="00245894" w:rsidRPr="00474D4F"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lastRenderedPageBreak/>
        <w:t>муниципальной услуги;</w:t>
      </w:r>
    </w:p>
    <w:p w:rsidR="00245894" w:rsidRPr="00474D4F" w:rsidRDefault="00245894" w:rsidP="00245894">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затраты на прочие общехозяйственные нужды.</w:t>
      </w:r>
    </w:p>
    <w:p w:rsidR="00245894" w:rsidRPr="00474D4F" w:rsidRDefault="00904777"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16. </w:t>
      </w:r>
      <w:r w:rsidR="00245894" w:rsidRPr="00474D4F">
        <w:rPr>
          <w:rFonts w:ascii="PT Astra Serif" w:hAnsi="PT Astra Serif" w:cs="Times New Roman"/>
          <w:sz w:val="28"/>
          <w:szCs w:val="28"/>
        </w:rPr>
        <w:t>В затраты, указанные в абзацах втором - четвертом пункта 15 Порядка, включаются затраты в отношении имущества учреждения, используемого для выполнения муниципального задания и общехозяйственных нужд, в том числе на основании договора аренды (финансовой аренды) или договора безвозмездного пользования (далее - имущество, необходимое для выполнения муниципального задания).</w:t>
      </w:r>
    </w:p>
    <w:p w:rsidR="00397995" w:rsidRPr="00474D4F" w:rsidRDefault="00904777"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Порядок формирования и использования резерва, указанного в абзаце пятом пункта 15 Порядка, устанавливается администрацией </w:t>
      </w:r>
      <w:r w:rsidR="00D34CF9">
        <w:rPr>
          <w:rFonts w:ascii="PT Astra Serif" w:hAnsi="PT Astra Serif" w:cs="Times New Roman"/>
          <w:sz w:val="28"/>
          <w:szCs w:val="28"/>
        </w:rPr>
        <w:t xml:space="preserve">муниципального округа </w:t>
      </w:r>
      <w:r w:rsidRPr="00474D4F">
        <w:rPr>
          <w:rFonts w:ascii="PT Astra Serif" w:hAnsi="PT Astra Serif" w:cs="Times New Roman"/>
          <w:sz w:val="28"/>
          <w:szCs w:val="28"/>
        </w:rPr>
        <w:t>Ключевск</w:t>
      </w:r>
      <w:r w:rsidR="00D34CF9">
        <w:rPr>
          <w:rFonts w:ascii="PT Astra Serif" w:hAnsi="PT Astra Serif" w:cs="Times New Roman"/>
          <w:sz w:val="28"/>
          <w:szCs w:val="28"/>
        </w:rPr>
        <w:t>ий</w:t>
      </w:r>
      <w:r w:rsidRPr="00474D4F">
        <w:rPr>
          <w:rFonts w:ascii="PT Astra Serif" w:hAnsi="PT Astra Serif" w:cs="Times New Roman"/>
          <w:sz w:val="28"/>
          <w:szCs w:val="28"/>
        </w:rPr>
        <w:t xml:space="preserve"> район.</w:t>
      </w:r>
    </w:p>
    <w:p w:rsidR="00904777" w:rsidRPr="00474D4F" w:rsidRDefault="00904777"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17. Значение базового норматива затрат на оказание муниципальной услуги утверждается в отношении:</w:t>
      </w:r>
    </w:p>
    <w:p w:rsidR="00904777" w:rsidRPr="00474D4F" w:rsidRDefault="00904777"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муниципальных казенных учреждений - главными р</w:t>
      </w:r>
      <w:r w:rsidR="00D34CF9">
        <w:rPr>
          <w:rFonts w:ascii="PT Astra Serif" w:hAnsi="PT Astra Serif" w:cs="Times New Roman"/>
          <w:sz w:val="28"/>
          <w:szCs w:val="28"/>
        </w:rPr>
        <w:t xml:space="preserve">аспорядителями средств </w:t>
      </w:r>
      <w:r w:rsidRPr="00474D4F">
        <w:rPr>
          <w:rFonts w:ascii="PT Astra Serif" w:hAnsi="PT Astra Serif" w:cs="Times New Roman"/>
          <w:sz w:val="28"/>
          <w:szCs w:val="28"/>
        </w:rPr>
        <w:t>бюджета</w:t>
      </w:r>
      <w:r w:rsidR="00D34CF9">
        <w:rPr>
          <w:rFonts w:ascii="PT Astra Serif" w:hAnsi="PT Astra Serif" w:cs="Times New Roman"/>
          <w:sz w:val="28"/>
          <w:szCs w:val="28"/>
        </w:rPr>
        <w:t xml:space="preserve"> муниципального округа</w:t>
      </w:r>
      <w:r w:rsidRPr="00474D4F">
        <w:rPr>
          <w:rFonts w:ascii="PT Astra Serif" w:hAnsi="PT Astra Serif" w:cs="Times New Roman"/>
          <w:sz w:val="28"/>
          <w:szCs w:val="28"/>
        </w:rPr>
        <w:t>, в ведении которых находятся муниципальные казенные учреждения;</w:t>
      </w:r>
    </w:p>
    <w:p w:rsidR="00904777" w:rsidRPr="00474D4F" w:rsidRDefault="00904777"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муниципальных бюджетных учреждений и муниципальных автономных учреждений - органами местного самоуправления </w:t>
      </w:r>
      <w:r w:rsidR="00D34CF9">
        <w:rPr>
          <w:rFonts w:ascii="PT Astra Serif" w:hAnsi="PT Astra Serif" w:cs="Times New Roman"/>
          <w:sz w:val="28"/>
          <w:szCs w:val="28"/>
        </w:rPr>
        <w:t>муниципального округа Ключевский</w:t>
      </w:r>
      <w:r w:rsidRPr="00474D4F">
        <w:rPr>
          <w:rFonts w:ascii="PT Astra Serif" w:hAnsi="PT Astra Serif" w:cs="Times New Roman"/>
          <w:sz w:val="28"/>
          <w:szCs w:val="28"/>
        </w:rPr>
        <w:t xml:space="preserve"> район, осуществляющими функции и полномочия учредителей бюджетных или автономных учреждений.</w:t>
      </w:r>
    </w:p>
    <w:p w:rsidR="00904777" w:rsidRPr="00474D4F" w:rsidRDefault="00904777"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Значение базового норматива затрат на оказание муниципальной услуги утверждается общей суммой, с выделением:</w:t>
      </w:r>
    </w:p>
    <w:p w:rsidR="00904777" w:rsidRPr="00474D4F" w:rsidRDefault="00904777"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суммы затрат на оплату труда с начислениями на выплаты по оплате труда работников, непосредственно связанных с оказанием муниципальной услуги;</w:t>
      </w:r>
    </w:p>
    <w:p w:rsidR="00904777" w:rsidRPr="00474D4F" w:rsidRDefault="00904777"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суммы затрат на коммунальные услуги и содержание недвижимого имущества, необходимого для выполнения муниципального задания на оказание муниципальной услуги.</w:t>
      </w:r>
    </w:p>
    <w:p w:rsidR="00904777" w:rsidRPr="00474D4F" w:rsidRDefault="00904777"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Значение базового норматива затрат на оказание муниципальной услуги утверждается приказом руководителя.</w:t>
      </w:r>
    </w:p>
    <w:p w:rsidR="00904777" w:rsidRPr="00474D4F" w:rsidRDefault="00904777"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18. Значения корректирующих коэффициентов, применяемых при расчете нормативных затрат на оказание муниципальной услуги, утверждаются в отношении:</w:t>
      </w:r>
    </w:p>
    <w:p w:rsidR="00904777" w:rsidRPr="00474D4F" w:rsidRDefault="006A24B0"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904777" w:rsidRPr="00474D4F">
        <w:rPr>
          <w:rFonts w:ascii="PT Astra Serif" w:hAnsi="PT Astra Serif" w:cs="Times New Roman"/>
          <w:sz w:val="28"/>
          <w:szCs w:val="28"/>
        </w:rPr>
        <w:t>муниципальных казенных учреждений - главными распорядителями средств бюджета</w:t>
      </w:r>
      <w:r w:rsidR="00D34CF9">
        <w:rPr>
          <w:rFonts w:ascii="PT Astra Serif" w:hAnsi="PT Astra Serif" w:cs="Times New Roman"/>
          <w:sz w:val="28"/>
          <w:szCs w:val="28"/>
        </w:rPr>
        <w:t xml:space="preserve"> муниципального округа</w:t>
      </w:r>
      <w:r w:rsidR="00904777" w:rsidRPr="00474D4F">
        <w:rPr>
          <w:rFonts w:ascii="PT Astra Serif" w:hAnsi="PT Astra Serif" w:cs="Times New Roman"/>
          <w:sz w:val="28"/>
          <w:szCs w:val="28"/>
        </w:rPr>
        <w:t>, в ведении которых находятся муниципальные казенные учреждения;</w:t>
      </w:r>
    </w:p>
    <w:p w:rsidR="00904777" w:rsidRPr="00474D4F" w:rsidRDefault="006A24B0"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904777" w:rsidRPr="00474D4F">
        <w:rPr>
          <w:rFonts w:ascii="PT Astra Serif" w:hAnsi="PT Astra Serif" w:cs="Times New Roman"/>
          <w:sz w:val="28"/>
          <w:szCs w:val="28"/>
        </w:rPr>
        <w:t xml:space="preserve">муниципальных бюджетных учреждений и муниципальных автономных учреждений - органами местного самоуправления </w:t>
      </w:r>
      <w:r w:rsidR="00D34CF9">
        <w:rPr>
          <w:rFonts w:ascii="PT Astra Serif" w:hAnsi="PT Astra Serif" w:cs="Times New Roman"/>
          <w:sz w:val="28"/>
          <w:szCs w:val="28"/>
        </w:rPr>
        <w:t>муниципального округа Ключевский</w:t>
      </w:r>
      <w:r w:rsidR="00904777" w:rsidRPr="00474D4F">
        <w:rPr>
          <w:rFonts w:ascii="PT Astra Serif" w:hAnsi="PT Astra Serif" w:cs="Times New Roman"/>
          <w:sz w:val="28"/>
          <w:szCs w:val="28"/>
        </w:rPr>
        <w:t xml:space="preserve"> район, осуществляющими функции и полномочия учредителей бюджетных или автономных учреждений.</w:t>
      </w:r>
    </w:p>
    <w:p w:rsidR="00904777" w:rsidRPr="00474D4F" w:rsidRDefault="006A24B0"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lastRenderedPageBreak/>
        <w:t xml:space="preserve">              </w:t>
      </w:r>
      <w:r w:rsidR="00436ACA">
        <w:rPr>
          <w:rFonts w:ascii="PT Astra Serif" w:hAnsi="PT Astra Serif" w:cs="Times New Roman"/>
          <w:sz w:val="28"/>
          <w:szCs w:val="28"/>
        </w:rPr>
        <w:t xml:space="preserve"> </w:t>
      </w:r>
      <w:r w:rsidR="00904777" w:rsidRPr="00474D4F">
        <w:rPr>
          <w:rFonts w:ascii="PT Astra Serif" w:hAnsi="PT Astra Serif" w:cs="Times New Roman"/>
          <w:sz w:val="28"/>
          <w:szCs w:val="28"/>
        </w:rPr>
        <w:t>Значения корректирующих коэффициентов, применяемых при расчете нормативных затрат на оказание муниципальной услуги, утверждаются приказом руководителя.</w:t>
      </w:r>
    </w:p>
    <w:p w:rsidR="00655CB4" w:rsidRPr="00474D4F" w:rsidRDefault="00655CB4" w:rsidP="005130C3">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19. Нормативные затраты на выполнение работы определяются при расчете объема финансового обеспечения выполнения муниципального задания в порядке, установленном органом местного самоуправления </w:t>
      </w:r>
      <w:r w:rsidR="00D34CF9">
        <w:rPr>
          <w:rFonts w:ascii="PT Astra Serif" w:hAnsi="PT Astra Serif" w:cs="Times New Roman"/>
          <w:sz w:val="28"/>
          <w:szCs w:val="28"/>
        </w:rPr>
        <w:t xml:space="preserve">муниципального округа </w:t>
      </w:r>
      <w:r w:rsidRPr="00474D4F">
        <w:rPr>
          <w:rFonts w:ascii="PT Astra Serif" w:hAnsi="PT Astra Serif" w:cs="Times New Roman"/>
          <w:sz w:val="28"/>
          <w:szCs w:val="28"/>
        </w:rPr>
        <w:t>К</w:t>
      </w:r>
      <w:r w:rsidR="005130C3" w:rsidRPr="00474D4F">
        <w:rPr>
          <w:rFonts w:ascii="PT Astra Serif" w:hAnsi="PT Astra Serif" w:cs="Times New Roman"/>
          <w:sz w:val="28"/>
          <w:szCs w:val="28"/>
        </w:rPr>
        <w:t>лючев</w:t>
      </w:r>
      <w:r w:rsidRPr="00474D4F">
        <w:rPr>
          <w:rFonts w:ascii="PT Astra Serif" w:hAnsi="PT Astra Serif" w:cs="Times New Roman"/>
          <w:sz w:val="28"/>
          <w:szCs w:val="28"/>
        </w:rPr>
        <w:t>ск</w:t>
      </w:r>
      <w:r w:rsidR="00D34CF9">
        <w:rPr>
          <w:rFonts w:ascii="PT Astra Serif" w:hAnsi="PT Astra Serif" w:cs="Times New Roman"/>
          <w:sz w:val="28"/>
          <w:szCs w:val="28"/>
        </w:rPr>
        <w:t>ий</w:t>
      </w:r>
      <w:r w:rsidRPr="00474D4F">
        <w:rPr>
          <w:rFonts w:ascii="PT Astra Serif" w:hAnsi="PT Astra Serif" w:cs="Times New Roman"/>
          <w:sz w:val="28"/>
          <w:szCs w:val="28"/>
        </w:rPr>
        <w:t xml:space="preserve"> район, осуществляющим функции и полномочия учредителя в отношении муниципальных бюджетных или муниципальных автономных учреждений, </w:t>
      </w:r>
      <w:r w:rsidR="00397995" w:rsidRPr="00474D4F">
        <w:rPr>
          <w:rFonts w:ascii="PT Astra Serif" w:hAnsi="PT Astra Serif" w:cs="Times New Roman"/>
          <w:sz w:val="28"/>
          <w:szCs w:val="28"/>
        </w:rPr>
        <w:t xml:space="preserve"> </w:t>
      </w:r>
      <w:r w:rsidRPr="00474D4F">
        <w:rPr>
          <w:rFonts w:ascii="PT Astra Serif" w:hAnsi="PT Astra Serif" w:cs="Times New Roman"/>
          <w:sz w:val="28"/>
          <w:szCs w:val="28"/>
        </w:rPr>
        <w:t>а также по решению главного распорядителя средств бюджета</w:t>
      </w:r>
      <w:r w:rsidR="00D34CF9">
        <w:rPr>
          <w:rFonts w:ascii="PT Astra Serif" w:hAnsi="PT Astra Serif" w:cs="Times New Roman"/>
          <w:sz w:val="28"/>
          <w:szCs w:val="28"/>
        </w:rPr>
        <w:t xml:space="preserve"> округа</w:t>
      </w:r>
      <w:r w:rsidRPr="00474D4F">
        <w:rPr>
          <w:rFonts w:ascii="PT Astra Serif" w:hAnsi="PT Astra Serif" w:cs="Times New Roman"/>
          <w:sz w:val="28"/>
          <w:szCs w:val="28"/>
        </w:rPr>
        <w:t>, в ведении которого находятся муниципальные казенные учреждения.</w:t>
      </w:r>
    </w:p>
    <w:p w:rsidR="00904777" w:rsidRPr="00474D4F" w:rsidRDefault="006A24B0"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20. </w:t>
      </w:r>
      <w:r w:rsidR="00904777" w:rsidRPr="00474D4F">
        <w:rPr>
          <w:rFonts w:ascii="PT Astra Serif" w:hAnsi="PT Astra Serif" w:cs="Times New Roman"/>
          <w:sz w:val="28"/>
          <w:szCs w:val="28"/>
        </w:rPr>
        <w:t>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w:t>
      </w:r>
    </w:p>
    <w:p w:rsidR="006A24B0" w:rsidRPr="00474D4F" w:rsidRDefault="006A24B0"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904777" w:rsidRPr="00474D4F">
        <w:rPr>
          <w:rFonts w:ascii="PT Astra Serif" w:hAnsi="PT Astra Serif" w:cs="Times New Roman"/>
          <w:sz w:val="28"/>
          <w:szCs w:val="28"/>
        </w:rPr>
        <w:t>В нормативные затраты на выполнение работы включаются в том числе:</w:t>
      </w:r>
    </w:p>
    <w:p w:rsidR="00904777" w:rsidRPr="00474D4F" w:rsidRDefault="006A24B0"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904777" w:rsidRPr="00474D4F">
        <w:rPr>
          <w:rFonts w:ascii="PT Astra Serif" w:hAnsi="PT Astra Serif" w:cs="Times New Roman"/>
          <w:sz w:val="28"/>
          <w:szCs w:val="28"/>
        </w:rPr>
        <w:t xml:space="preserve"> затраты на оплату труда с начислениями на выплаты по оплате труда работников, непосредственно связанных с выполнением работы;</w:t>
      </w:r>
    </w:p>
    <w:p w:rsidR="00904777" w:rsidRPr="00474D4F" w:rsidRDefault="006A24B0"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904777" w:rsidRPr="00474D4F">
        <w:rPr>
          <w:rFonts w:ascii="PT Astra Serif" w:hAnsi="PT Astra Serif" w:cs="Times New Roman"/>
          <w:sz w:val="28"/>
          <w:szCs w:val="28"/>
        </w:rPr>
        <w:t>затраты на приобретение материальных запасов и особо ценного движимого имущества, потребляемых (используемых) в процессе выполнения работы с учетом срока полезного использования (в том числе затраты на арендные платежи);</w:t>
      </w:r>
    </w:p>
    <w:p w:rsidR="00904777" w:rsidRPr="00474D4F" w:rsidRDefault="006A24B0" w:rsidP="00904777">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904777" w:rsidRPr="00474D4F">
        <w:rPr>
          <w:rFonts w:ascii="PT Astra Serif" w:hAnsi="PT Astra Serif" w:cs="Times New Roman"/>
          <w:sz w:val="28"/>
          <w:szCs w:val="28"/>
        </w:rPr>
        <w:t>затраты на иные расходы, непосредственно связанные с выполнением работы; затраты на оплату коммунальных услуг;</w:t>
      </w:r>
    </w:p>
    <w:p w:rsidR="00904777" w:rsidRPr="00474D4F" w:rsidRDefault="006A24B0" w:rsidP="006A24B0">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904777" w:rsidRPr="00474D4F">
        <w:rPr>
          <w:rFonts w:ascii="PT Astra Serif" w:hAnsi="PT Astra Serif" w:cs="Times New Roman"/>
          <w:sz w:val="28"/>
          <w:szCs w:val="28"/>
        </w:rPr>
        <w:t>затраты на содержание объектов недвижимого имущества, необходимого для выполнения муниципального задания (в том числе затраты на арендные платежи);</w:t>
      </w:r>
    </w:p>
    <w:p w:rsidR="006A24B0" w:rsidRPr="00474D4F" w:rsidRDefault="006A24B0" w:rsidP="006A24B0">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затраты на содержание объектов особо ценного движимого имущества и имущества, необходимого для выполнения муниципального задания;</w:t>
      </w:r>
    </w:p>
    <w:p w:rsidR="006A24B0" w:rsidRPr="00474D4F" w:rsidRDefault="006A24B0" w:rsidP="006A24B0">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суммы резерва на полное восстановление состава объектов особо ценного движимого имущества, необходимого для общехозяйственных нужд, формируемого в установленном порядке в размере начисленной годовой суммы амортизации по указанному имуществу;</w:t>
      </w:r>
    </w:p>
    <w:p w:rsidR="006A24B0" w:rsidRPr="00474D4F" w:rsidRDefault="006A24B0" w:rsidP="006A24B0">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затраты на приобретение услуг связи;</w:t>
      </w:r>
    </w:p>
    <w:p w:rsidR="006A24B0" w:rsidRPr="00474D4F" w:rsidRDefault="006A24B0" w:rsidP="006A24B0">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затраты на приобретение транспортных услуг;</w:t>
      </w:r>
    </w:p>
    <w:p w:rsidR="006A24B0" w:rsidRPr="00474D4F" w:rsidRDefault="006A24B0" w:rsidP="006A24B0">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затраты на оплату труда с начислениями на выплаты по оплате труда работников, которые не принимают непосредственного участия в выполнении работы;</w:t>
      </w:r>
    </w:p>
    <w:p w:rsidR="006A24B0" w:rsidRPr="00474D4F" w:rsidRDefault="006A24B0" w:rsidP="006A24B0">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затраты на прочие общехозяйственные нужды.</w:t>
      </w:r>
    </w:p>
    <w:p w:rsidR="006A24B0" w:rsidRPr="00474D4F" w:rsidRDefault="006A24B0" w:rsidP="006A24B0">
      <w:pPr>
        <w:spacing w:after="0"/>
        <w:jc w:val="both"/>
        <w:rPr>
          <w:rFonts w:ascii="PT Astra Serif" w:hAnsi="PT Astra Serif" w:cs="Times New Roman"/>
          <w:sz w:val="28"/>
          <w:szCs w:val="28"/>
        </w:rPr>
      </w:pPr>
      <w:r w:rsidRPr="00474D4F">
        <w:rPr>
          <w:rFonts w:ascii="PT Astra Serif" w:hAnsi="PT Astra Serif" w:cs="Times New Roman"/>
          <w:sz w:val="28"/>
          <w:szCs w:val="28"/>
        </w:rPr>
        <w:lastRenderedPageBreak/>
        <w:t xml:space="preserve">              Порядок формирования и использования резерва, указанного в абзаце восьмом настоящего пункта, устанавливается администрацией </w:t>
      </w:r>
      <w:r w:rsidR="00D34CF9">
        <w:rPr>
          <w:rFonts w:ascii="PT Astra Serif" w:hAnsi="PT Astra Serif" w:cs="Times New Roman"/>
          <w:sz w:val="28"/>
          <w:szCs w:val="28"/>
        </w:rPr>
        <w:t xml:space="preserve">муниципального округа </w:t>
      </w:r>
      <w:r w:rsidRPr="00474D4F">
        <w:rPr>
          <w:rFonts w:ascii="PT Astra Serif" w:hAnsi="PT Astra Serif" w:cs="Times New Roman"/>
          <w:sz w:val="28"/>
          <w:szCs w:val="28"/>
        </w:rPr>
        <w:t>Ключевск</w:t>
      </w:r>
      <w:r w:rsidR="00D34CF9">
        <w:rPr>
          <w:rFonts w:ascii="PT Astra Serif" w:hAnsi="PT Astra Serif" w:cs="Times New Roman"/>
          <w:sz w:val="28"/>
          <w:szCs w:val="28"/>
        </w:rPr>
        <w:t>ий</w:t>
      </w:r>
      <w:r w:rsidRPr="00474D4F">
        <w:rPr>
          <w:rFonts w:ascii="PT Astra Serif" w:hAnsi="PT Astra Serif" w:cs="Times New Roman"/>
          <w:sz w:val="28"/>
          <w:szCs w:val="28"/>
        </w:rPr>
        <w:t xml:space="preserve"> район.</w:t>
      </w:r>
    </w:p>
    <w:p w:rsidR="00397995" w:rsidRPr="00474D4F" w:rsidRDefault="006A24B0" w:rsidP="006A24B0">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21. 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установленные нормативными правовыми актами Российской Федерации, а также межмуниципальными, национальными </w:t>
      </w:r>
      <w:r w:rsidR="00436ACA">
        <w:rPr>
          <w:rFonts w:ascii="PT Astra Serif" w:hAnsi="PT Astra Serif" w:cs="Times New Roman"/>
          <w:sz w:val="28"/>
          <w:szCs w:val="28"/>
        </w:rPr>
        <w:t xml:space="preserve"> </w:t>
      </w:r>
      <w:r w:rsidR="00397995" w:rsidRPr="00474D4F">
        <w:rPr>
          <w:rFonts w:ascii="PT Astra Serif" w:hAnsi="PT Astra Serif" w:cs="Times New Roman"/>
          <w:sz w:val="28"/>
          <w:szCs w:val="28"/>
        </w:rPr>
        <w:t xml:space="preserve"> </w:t>
      </w:r>
      <w:r w:rsidRPr="00474D4F">
        <w:rPr>
          <w:rFonts w:ascii="PT Astra Serif" w:hAnsi="PT Astra Serif" w:cs="Times New Roman"/>
          <w:sz w:val="28"/>
          <w:szCs w:val="28"/>
        </w:rPr>
        <w:t>(муниципальными)</w:t>
      </w:r>
      <w:r w:rsidR="00397995" w:rsidRPr="00474D4F">
        <w:rPr>
          <w:rFonts w:ascii="PT Astra Serif" w:hAnsi="PT Astra Serif" w:cs="Times New Roman"/>
          <w:sz w:val="28"/>
          <w:szCs w:val="28"/>
        </w:rPr>
        <w:t xml:space="preserve"> </w:t>
      </w:r>
      <w:r w:rsidR="00436ACA">
        <w:rPr>
          <w:rFonts w:ascii="PT Astra Serif" w:hAnsi="PT Astra Serif" w:cs="Times New Roman"/>
          <w:sz w:val="28"/>
          <w:szCs w:val="28"/>
        </w:rPr>
        <w:t xml:space="preserve"> </w:t>
      </w:r>
      <w:r w:rsidRPr="00474D4F">
        <w:rPr>
          <w:rFonts w:ascii="PT Astra Serif" w:hAnsi="PT Astra Serif" w:cs="Times New Roman"/>
          <w:sz w:val="28"/>
          <w:szCs w:val="28"/>
        </w:rPr>
        <w:t xml:space="preserve"> стандартами </w:t>
      </w:r>
      <w:r w:rsidR="00436ACA">
        <w:rPr>
          <w:rFonts w:ascii="PT Astra Serif" w:hAnsi="PT Astra Serif" w:cs="Times New Roman"/>
          <w:sz w:val="28"/>
          <w:szCs w:val="28"/>
        </w:rPr>
        <w:t xml:space="preserve"> </w:t>
      </w:r>
      <w:r w:rsidR="00397995" w:rsidRPr="00474D4F">
        <w:rPr>
          <w:rFonts w:ascii="PT Astra Serif" w:hAnsi="PT Astra Serif" w:cs="Times New Roman"/>
          <w:sz w:val="28"/>
          <w:szCs w:val="28"/>
        </w:rPr>
        <w:t xml:space="preserve"> </w:t>
      </w:r>
      <w:r w:rsidRPr="00474D4F">
        <w:rPr>
          <w:rFonts w:ascii="PT Astra Serif" w:hAnsi="PT Astra Serif" w:cs="Times New Roman"/>
          <w:sz w:val="28"/>
          <w:szCs w:val="28"/>
        </w:rPr>
        <w:t xml:space="preserve">Российской </w:t>
      </w:r>
      <w:r w:rsidR="00397995" w:rsidRPr="00474D4F">
        <w:rPr>
          <w:rFonts w:ascii="PT Astra Serif" w:hAnsi="PT Astra Serif" w:cs="Times New Roman"/>
          <w:sz w:val="28"/>
          <w:szCs w:val="28"/>
        </w:rPr>
        <w:t xml:space="preserve"> </w:t>
      </w:r>
      <w:r w:rsidRPr="00474D4F">
        <w:rPr>
          <w:rFonts w:ascii="PT Astra Serif" w:hAnsi="PT Astra Serif" w:cs="Times New Roman"/>
          <w:sz w:val="28"/>
          <w:szCs w:val="28"/>
        </w:rPr>
        <w:t>Федерации,</w:t>
      </w:r>
    </w:p>
    <w:p w:rsidR="006A24B0" w:rsidRPr="00474D4F" w:rsidRDefault="006A24B0" w:rsidP="006A24B0">
      <w:pPr>
        <w:spacing w:after="0"/>
        <w:jc w:val="both"/>
        <w:rPr>
          <w:rFonts w:ascii="PT Astra Serif" w:hAnsi="PT Astra Serif" w:cs="Times New Roman"/>
          <w:sz w:val="28"/>
          <w:szCs w:val="28"/>
        </w:rPr>
      </w:pPr>
      <w:r w:rsidRPr="00474D4F">
        <w:rPr>
          <w:rFonts w:ascii="PT Astra Serif" w:hAnsi="PT Astra Serif" w:cs="Times New Roman"/>
          <w:sz w:val="28"/>
          <w:szCs w:val="28"/>
        </w:rPr>
        <w:t>строительными нормами и правилами, санитарными правилами и нормами выполнения работ в установленной сфере деятельности.</w:t>
      </w:r>
    </w:p>
    <w:p w:rsidR="006A24B0" w:rsidRPr="00474D4F" w:rsidRDefault="006A24B0" w:rsidP="006A24B0">
      <w:pPr>
        <w:spacing w:after="0"/>
        <w:jc w:val="both"/>
        <w:rPr>
          <w:rFonts w:ascii="PT Astra Serif" w:hAnsi="PT Astra Serif" w:cs="Times New Roman"/>
          <w:sz w:val="28"/>
          <w:szCs w:val="28"/>
        </w:rPr>
      </w:pPr>
      <w:bookmarkStart w:id="3" w:name="bookmark4"/>
      <w:r w:rsidRPr="00474D4F">
        <w:rPr>
          <w:rFonts w:ascii="PT Astra Serif" w:hAnsi="PT Astra Serif" w:cs="Times New Roman"/>
          <w:sz w:val="28"/>
          <w:szCs w:val="28"/>
        </w:rPr>
        <w:t xml:space="preserve">               22. Значения нормативных затрат на выполнение работы утверждаются органами местного самоуправлении</w:t>
      </w:r>
      <w:r w:rsidR="00285379">
        <w:rPr>
          <w:rFonts w:ascii="PT Astra Serif" w:hAnsi="PT Astra Serif" w:cs="Times New Roman"/>
          <w:sz w:val="28"/>
          <w:szCs w:val="28"/>
        </w:rPr>
        <w:t xml:space="preserve"> муниципального округа </w:t>
      </w:r>
      <w:r w:rsidRPr="00474D4F">
        <w:rPr>
          <w:rFonts w:ascii="PT Astra Serif" w:hAnsi="PT Astra Serif" w:cs="Times New Roman"/>
          <w:sz w:val="28"/>
          <w:szCs w:val="28"/>
        </w:rPr>
        <w:t xml:space="preserve"> Ключевск</w:t>
      </w:r>
      <w:r w:rsidR="00285379">
        <w:rPr>
          <w:rFonts w:ascii="PT Astra Serif" w:hAnsi="PT Astra Serif" w:cs="Times New Roman"/>
          <w:sz w:val="28"/>
          <w:szCs w:val="28"/>
        </w:rPr>
        <w:t>ий</w:t>
      </w:r>
      <w:r w:rsidRPr="00474D4F">
        <w:rPr>
          <w:rFonts w:ascii="PT Astra Serif" w:hAnsi="PT Astra Serif" w:cs="Times New Roman"/>
          <w:sz w:val="28"/>
          <w:szCs w:val="28"/>
        </w:rPr>
        <w:t xml:space="preserve"> район, осуществляющими функции и полномочия учредителя в отношении муниципальных бюджетных или муниципальных автономных учреждений, а также главными распорядителями средств районного бюджета, в ведении которых находятся муниципальные казенные учреждения (в случае принятия ими решения о применении нормативных затрат при расчете объема финансового обеспечения выполнения муниципального задания).</w:t>
      </w:r>
      <w:bookmarkEnd w:id="3"/>
    </w:p>
    <w:p w:rsidR="006A24B0" w:rsidRPr="00474D4F" w:rsidRDefault="006A24B0" w:rsidP="006A24B0">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23. В объем финансового обеспечения выполнения муниципального задания включаются затраты на уплату налогов, в качестве объекта налогообложения по которым признается имущество муниципального учреждения.</w:t>
      </w:r>
    </w:p>
    <w:p w:rsidR="006A24B0" w:rsidRPr="00474D4F" w:rsidRDefault="00445EB0" w:rsidP="006A24B0">
      <w:pPr>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6A24B0" w:rsidRPr="00474D4F">
        <w:rPr>
          <w:rFonts w:ascii="PT Astra Serif" w:hAnsi="PT Astra Serif" w:cs="Times New Roman"/>
          <w:sz w:val="28"/>
          <w:szCs w:val="28"/>
        </w:rPr>
        <w:t>В случае если муниципальное бюджетное или муниципальное автономное учреждение оказывает муниципальные услуги (выполняет работы) для физических и юридических лиц за плату (далее - платная деятельность) сверх установленного муниципального задания, затраты, рассчитываются с применением коэффициента платной деятельности, который определяется по формуле:</w:t>
      </w:r>
    </w:p>
    <w:p w:rsidR="00445EB0" w:rsidRPr="00474D4F" w:rsidRDefault="00445EB0" w:rsidP="006A24B0">
      <w:pPr>
        <w:jc w:val="both"/>
        <w:rPr>
          <w:rFonts w:ascii="PT Astra Serif" w:hAnsi="PT Astra Serif" w:cs="Times New Roman"/>
          <w:b/>
          <w:sz w:val="28"/>
          <w:szCs w:val="28"/>
        </w:rPr>
      </w:pPr>
      <w:r w:rsidRPr="00474D4F">
        <w:rPr>
          <w:rStyle w:val="2Candara13pt"/>
          <w:rFonts w:ascii="PT Astra Serif" w:hAnsi="PT Astra Serif" w:cs="Times New Roman"/>
          <w:sz w:val="28"/>
          <w:szCs w:val="28"/>
        </w:rPr>
        <w:t xml:space="preserve">                   К</w:t>
      </w:r>
      <w:r w:rsidRPr="00474D4F">
        <w:rPr>
          <w:rStyle w:val="2Candara13pt"/>
          <w:rFonts w:ascii="PT Astra Serif" w:hAnsi="PT Astra Serif" w:cs="Times New Roman"/>
          <w:sz w:val="28"/>
          <w:szCs w:val="28"/>
          <w:vertAlign w:val="subscript"/>
        </w:rPr>
        <w:t>пд</w:t>
      </w:r>
      <w:r w:rsidRPr="00474D4F">
        <w:rPr>
          <w:rStyle w:val="2Candara13pt"/>
          <w:rFonts w:ascii="PT Astra Serif" w:hAnsi="PT Astra Serif"/>
        </w:rPr>
        <w:t xml:space="preserve"> =</w:t>
      </w:r>
      <w:r w:rsidRPr="00474D4F">
        <w:rPr>
          <w:rFonts w:ascii="PT Astra Serif" w:hAnsi="PT Astra Serif"/>
        </w:rPr>
        <w:t xml:space="preserve"> </w:t>
      </w:r>
      <w:r w:rsidRPr="00474D4F">
        <w:rPr>
          <w:rFonts w:ascii="PT Astra Serif" w:hAnsi="PT Astra Serif" w:cs="Times New Roman"/>
          <w:b/>
          <w:sz w:val="28"/>
          <w:szCs w:val="28"/>
        </w:rPr>
        <w:t>Объем субсидии Г3</w:t>
      </w:r>
      <w:r w:rsidRPr="00474D4F">
        <w:rPr>
          <w:rFonts w:ascii="PT Astra Serif" w:hAnsi="PT Astra Serif" w:cs="Times New Roman"/>
          <w:b/>
          <w:sz w:val="28"/>
          <w:szCs w:val="28"/>
          <w:vertAlign w:val="subscript"/>
        </w:rPr>
        <w:t>отчет</w:t>
      </w:r>
      <w:r w:rsidRPr="00474D4F">
        <w:rPr>
          <w:rFonts w:ascii="PT Astra Serif" w:hAnsi="PT Astra Serif" w:cs="Times New Roman"/>
          <w:b/>
          <w:sz w:val="28"/>
          <w:szCs w:val="28"/>
        </w:rPr>
        <w:t xml:space="preserve">+ Объем ПД </w:t>
      </w:r>
      <w:r w:rsidRPr="00474D4F">
        <w:rPr>
          <w:rFonts w:ascii="PT Astra Serif" w:hAnsi="PT Astra Serif" w:cs="Times New Roman"/>
          <w:b/>
          <w:sz w:val="28"/>
          <w:szCs w:val="28"/>
          <w:vertAlign w:val="subscript"/>
        </w:rPr>
        <w:t>отчет</w:t>
      </w:r>
      <w:r w:rsidRPr="00474D4F">
        <w:rPr>
          <w:rFonts w:ascii="PT Astra Serif" w:hAnsi="PT Astra Serif" w:cs="Times New Roman"/>
          <w:b/>
          <w:sz w:val="28"/>
          <w:szCs w:val="28"/>
        </w:rPr>
        <w:t xml:space="preserve"> </w:t>
      </w:r>
    </w:p>
    <w:p w:rsidR="00445EB0" w:rsidRPr="00474D4F" w:rsidRDefault="00445EB0" w:rsidP="00445EB0">
      <w:pPr>
        <w:spacing w:after="0"/>
        <w:rPr>
          <w:rFonts w:ascii="PT Astra Serif" w:hAnsi="PT Astra Serif" w:cs="Times New Roman"/>
          <w:sz w:val="28"/>
          <w:szCs w:val="28"/>
        </w:rPr>
      </w:pPr>
      <w:r w:rsidRPr="00474D4F">
        <w:rPr>
          <w:rFonts w:ascii="PT Astra Serif" w:hAnsi="PT Astra Serif" w:cs="Times New Roman"/>
          <w:sz w:val="28"/>
          <w:szCs w:val="28"/>
        </w:rPr>
        <w:t>где:</w:t>
      </w:r>
    </w:p>
    <w:p w:rsidR="00445EB0" w:rsidRPr="00474D4F" w:rsidRDefault="00445EB0" w:rsidP="00445EB0">
      <w:pPr>
        <w:spacing w:after="0"/>
        <w:jc w:val="both"/>
        <w:rPr>
          <w:rFonts w:ascii="PT Astra Serif" w:hAnsi="PT Astra Serif" w:cs="Times New Roman"/>
          <w:sz w:val="28"/>
          <w:szCs w:val="28"/>
        </w:rPr>
      </w:pPr>
      <w:r w:rsidRPr="00474D4F">
        <w:rPr>
          <w:rStyle w:val="2Candara13pt"/>
          <w:rFonts w:ascii="PT Astra Serif" w:hAnsi="PT Astra Serif" w:cs="Times New Roman"/>
          <w:sz w:val="28"/>
          <w:szCs w:val="28"/>
        </w:rPr>
        <w:t>К</w:t>
      </w:r>
      <w:r w:rsidRPr="00474D4F">
        <w:rPr>
          <w:rStyle w:val="2Candara13pt"/>
          <w:rFonts w:ascii="PT Astra Serif" w:hAnsi="PT Astra Serif" w:cs="Times New Roman"/>
          <w:sz w:val="28"/>
          <w:szCs w:val="28"/>
          <w:vertAlign w:val="subscript"/>
        </w:rPr>
        <w:t>пд</w:t>
      </w:r>
      <w:r w:rsidRPr="00474D4F">
        <w:rPr>
          <w:rStyle w:val="2Candara13pt"/>
          <w:rFonts w:ascii="PT Astra Serif" w:hAnsi="PT Astra Serif" w:cs="Times New Roman"/>
          <w:sz w:val="28"/>
          <w:szCs w:val="28"/>
        </w:rPr>
        <w:t xml:space="preserve"> </w:t>
      </w:r>
      <w:r w:rsidRPr="00474D4F">
        <w:rPr>
          <w:rFonts w:ascii="PT Astra Serif" w:hAnsi="PT Astra Serif" w:cs="Times New Roman"/>
          <w:sz w:val="28"/>
          <w:szCs w:val="28"/>
        </w:rPr>
        <w:t>- коэффициент платной деятельности;</w:t>
      </w:r>
    </w:p>
    <w:p w:rsidR="00445EB0" w:rsidRPr="00474D4F" w:rsidRDefault="00445EB0" w:rsidP="00445EB0">
      <w:pPr>
        <w:spacing w:after="0"/>
        <w:jc w:val="both"/>
        <w:rPr>
          <w:rFonts w:ascii="PT Astra Serif" w:hAnsi="PT Astra Serif" w:cs="Times New Roman"/>
          <w:sz w:val="28"/>
          <w:szCs w:val="28"/>
        </w:rPr>
      </w:pPr>
      <w:r w:rsidRPr="00474D4F">
        <w:rPr>
          <w:rStyle w:val="21"/>
          <w:rFonts w:ascii="PT Astra Serif" w:eastAsiaTheme="minorHAnsi" w:hAnsi="PT Astra Serif"/>
          <w:sz w:val="28"/>
          <w:szCs w:val="28"/>
        </w:rPr>
        <w:t>Объем субсидии Г3</w:t>
      </w:r>
      <w:r w:rsidR="00E34B74" w:rsidRPr="00474D4F">
        <w:rPr>
          <w:rFonts w:ascii="PT Astra Serif" w:hAnsi="PT Astra Serif" w:cs="Times New Roman"/>
          <w:b/>
          <w:sz w:val="28"/>
          <w:szCs w:val="28"/>
          <w:vertAlign w:val="subscript"/>
        </w:rPr>
        <w:t>отчет</w:t>
      </w:r>
      <w:r w:rsidR="00E34B74" w:rsidRPr="00474D4F">
        <w:rPr>
          <w:rStyle w:val="21"/>
          <w:rFonts w:ascii="PT Astra Serif" w:eastAsiaTheme="minorHAnsi" w:hAnsi="PT Astra Serif"/>
          <w:sz w:val="28"/>
          <w:szCs w:val="28"/>
          <w:vertAlign w:val="subscript"/>
        </w:rPr>
        <w:t xml:space="preserve"> </w:t>
      </w:r>
      <w:r w:rsidRPr="00474D4F">
        <w:rPr>
          <w:rStyle w:val="21"/>
          <w:rFonts w:ascii="PT Astra Serif" w:eastAsiaTheme="minorHAnsi" w:hAnsi="PT Astra Serif"/>
          <w:sz w:val="28"/>
          <w:szCs w:val="28"/>
        </w:rPr>
        <w:t xml:space="preserve"> </w:t>
      </w:r>
      <w:r w:rsidRPr="00474D4F">
        <w:rPr>
          <w:rFonts w:ascii="PT Astra Serif" w:hAnsi="PT Astra Serif" w:cs="Times New Roman"/>
          <w:sz w:val="28"/>
          <w:szCs w:val="28"/>
        </w:rPr>
        <w:t>- объем субсидии на выполнение муниципального задания, полученной муниципальным учреждением в отчетном финансовом году;</w:t>
      </w:r>
    </w:p>
    <w:p w:rsidR="00445EB0" w:rsidRPr="00474D4F" w:rsidRDefault="00445EB0" w:rsidP="00445EB0">
      <w:pPr>
        <w:spacing w:after="0"/>
        <w:jc w:val="both"/>
        <w:rPr>
          <w:rFonts w:ascii="PT Astra Serif" w:hAnsi="PT Astra Serif" w:cs="Times New Roman"/>
          <w:sz w:val="28"/>
          <w:szCs w:val="28"/>
        </w:rPr>
      </w:pPr>
      <w:r w:rsidRPr="00474D4F">
        <w:rPr>
          <w:rStyle w:val="21"/>
          <w:rFonts w:ascii="PT Astra Serif" w:eastAsiaTheme="minorHAnsi" w:hAnsi="PT Astra Serif"/>
          <w:sz w:val="28"/>
          <w:szCs w:val="28"/>
        </w:rPr>
        <w:t xml:space="preserve">Объем </w:t>
      </w:r>
      <w:r w:rsidRPr="00474D4F">
        <w:rPr>
          <w:rFonts w:ascii="PT Astra Serif" w:hAnsi="PT Astra Serif" w:cs="Times New Roman"/>
          <w:b/>
          <w:sz w:val="28"/>
          <w:szCs w:val="28"/>
        </w:rPr>
        <w:t>ПД</w:t>
      </w:r>
      <w:r w:rsidRPr="00474D4F">
        <w:rPr>
          <w:rFonts w:ascii="PT Astra Serif" w:hAnsi="PT Astra Serif" w:cs="Times New Roman"/>
          <w:b/>
          <w:sz w:val="28"/>
          <w:szCs w:val="28"/>
          <w:vertAlign w:val="subscript"/>
        </w:rPr>
        <w:t>отчет</w:t>
      </w:r>
      <w:r w:rsidRPr="00474D4F">
        <w:rPr>
          <w:rFonts w:ascii="PT Astra Serif" w:hAnsi="PT Astra Serif" w:cs="Times New Roman"/>
          <w:sz w:val="28"/>
          <w:szCs w:val="28"/>
        </w:rPr>
        <w:t xml:space="preserve"> - объем доходов от платной деятельности, полученных муниципальным учреждением в отчетном финансовом году.</w:t>
      </w:r>
    </w:p>
    <w:p w:rsidR="009511DB" w:rsidRDefault="00E34B74" w:rsidP="00445EB0">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24. </w:t>
      </w:r>
      <w:r w:rsidR="00445EB0" w:rsidRPr="00474D4F">
        <w:rPr>
          <w:rFonts w:ascii="PT Astra Serif" w:hAnsi="PT Astra Serif" w:cs="Times New Roman"/>
          <w:sz w:val="28"/>
          <w:szCs w:val="28"/>
        </w:rPr>
        <w:t>Затраты на содержание не используемого для выполнения муниципального</w:t>
      </w:r>
      <w:r w:rsidR="009511DB">
        <w:rPr>
          <w:rFonts w:ascii="PT Astra Serif" w:hAnsi="PT Astra Serif" w:cs="Times New Roman"/>
          <w:sz w:val="28"/>
          <w:szCs w:val="28"/>
        </w:rPr>
        <w:t xml:space="preserve">  </w:t>
      </w:r>
      <w:r w:rsidR="00445EB0" w:rsidRPr="00474D4F">
        <w:rPr>
          <w:rFonts w:ascii="PT Astra Serif" w:hAnsi="PT Astra Serif" w:cs="Times New Roman"/>
          <w:sz w:val="28"/>
          <w:szCs w:val="28"/>
        </w:rPr>
        <w:t xml:space="preserve"> задания </w:t>
      </w:r>
      <w:r w:rsidR="009511DB">
        <w:rPr>
          <w:rFonts w:ascii="PT Astra Serif" w:hAnsi="PT Astra Serif" w:cs="Times New Roman"/>
          <w:sz w:val="28"/>
          <w:szCs w:val="28"/>
        </w:rPr>
        <w:t xml:space="preserve">  </w:t>
      </w:r>
      <w:r w:rsidR="00445EB0" w:rsidRPr="00474D4F">
        <w:rPr>
          <w:rFonts w:ascii="PT Astra Serif" w:hAnsi="PT Astra Serif" w:cs="Times New Roman"/>
          <w:sz w:val="28"/>
          <w:szCs w:val="28"/>
        </w:rPr>
        <w:t>имущества</w:t>
      </w:r>
      <w:r w:rsidR="009511DB">
        <w:rPr>
          <w:rFonts w:ascii="PT Astra Serif" w:hAnsi="PT Astra Serif" w:cs="Times New Roman"/>
          <w:sz w:val="28"/>
          <w:szCs w:val="28"/>
        </w:rPr>
        <w:t xml:space="preserve">   </w:t>
      </w:r>
      <w:r w:rsidR="00445EB0" w:rsidRPr="00474D4F">
        <w:rPr>
          <w:rFonts w:ascii="PT Astra Serif" w:hAnsi="PT Astra Serif" w:cs="Times New Roman"/>
          <w:sz w:val="28"/>
          <w:szCs w:val="28"/>
        </w:rPr>
        <w:t xml:space="preserve"> муниципального </w:t>
      </w:r>
      <w:r w:rsidR="009511DB">
        <w:rPr>
          <w:rFonts w:ascii="PT Astra Serif" w:hAnsi="PT Astra Serif" w:cs="Times New Roman"/>
          <w:sz w:val="28"/>
          <w:szCs w:val="28"/>
        </w:rPr>
        <w:t xml:space="preserve">   </w:t>
      </w:r>
      <w:r w:rsidR="00445EB0" w:rsidRPr="00474D4F">
        <w:rPr>
          <w:rFonts w:ascii="PT Astra Serif" w:hAnsi="PT Astra Serif" w:cs="Times New Roman"/>
          <w:sz w:val="28"/>
          <w:szCs w:val="28"/>
        </w:rPr>
        <w:t>бюджетного</w:t>
      </w:r>
      <w:r w:rsidR="009511DB">
        <w:rPr>
          <w:rFonts w:ascii="PT Astra Serif" w:hAnsi="PT Astra Serif" w:cs="Times New Roman"/>
          <w:sz w:val="28"/>
          <w:szCs w:val="28"/>
        </w:rPr>
        <w:t xml:space="preserve">  </w:t>
      </w:r>
      <w:r w:rsidR="00445EB0" w:rsidRPr="00474D4F">
        <w:rPr>
          <w:rFonts w:ascii="PT Astra Serif" w:hAnsi="PT Astra Serif" w:cs="Times New Roman"/>
          <w:sz w:val="28"/>
          <w:szCs w:val="28"/>
        </w:rPr>
        <w:t xml:space="preserve"> или </w:t>
      </w:r>
    </w:p>
    <w:p w:rsidR="009511DB" w:rsidRDefault="009511DB" w:rsidP="00445EB0">
      <w:pPr>
        <w:spacing w:after="0"/>
        <w:jc w:val="both"/>
        <w:rPr>
          <w:rFonts w:ascii="PT Astra Serif" w:hAnsi="PT Astra Serif" w:cs="Times New Roman"/>
          <w:sz w:val="28"/>
          <w:szCs w:val="28"/>
        </w:rPr>
      </w:pPr>
    </w:p>
    <w:p w:rsidR="00445EB0" w:rsidRPr="00474D4F" w:rsidRDefault="00445EB0" w:rsidP="00445EB0">
      <w:pPr>
        <w:spacing w:after="0"/>
        <w:jc w:val="both"/>
        <w:rPr>
          <w:rFonts w:ascii="PT Astra Serif" w:hAnsi="PT Astra Serif" w:cs="Times New Roman"/>
          <w:sz w:val="28"/>
          <w:szCs w:val="28"/>
        </w:rPr>
      </w:pPr>
      <w:r w:rsidRPr="00474D4F">
        <w:rPr>
          <w:rFonts w:ascii="PT Astra Serif" w:hAnsi="PT Astra Serif" w:cs="Times New Roman"/>
          <w:sz w:val="28"/>
          <w:szCs w:val="28"/>
        </w:rPr>
        <w:lastRenderedPageBreak/>
        <w:t>муниципального автономного учреждения рассчитываются с учётом затрат:</w:t>
      </w:r>
    </w:p>
    <w:p w:rsidR="00445EB0" w:rsidRPr="00474D4F" w:rsidRDefault="00E34B74"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445EB0" w:rsidRPr="00474D4F">
        <w:rPr>
          <w:rFonts w:ascii="PT Astra Serif" w:hAnsi="PT Astra Serif" w:cs="Times New Roman"/>
          <w:sz w:val="28"/>
          <w:szCs w:val="28"/>
        </w:rPr>
        <w:t>на потребление электрической энергии в размере 10 процентов общего объема затрат муниципального бюджетного или муниципального автономного учреждения в части указанного вида затрат в составе затрат на коммунальные услуги;</w:t>
      </w:r>
    </w:p>
    <w:p w:rsidR="00397995" w:rsidRPr="00474D4F" w:rsidRDefault="00EF382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на потребление тепловой энергии в размере 50 процентов общего объема</w:t>
      </w:r>
      <w:r w:rsidR="00397995" w:rsidRPr="00474D4F">
        <w:rPr>
          <w:rFonts w:ascii="PT Astra Serif" w:hAnsi="PT Astra Serif" w:cs="Times New Roman"/>
          <w:sz w:val="28"/>
          <w:szCs w:val="28"/>
        </w:rPr>
        <w:t xml:space="preserve">  </w:t>
      </w:r>
      <w:r w:rsidR="00436ACA">
        <w:rPr>
          <w:rFonts w:ascii="PT Astra Serif" w:hAnsi="PT Astra Serif" w:cs="Times New Roman"/>
          <w:sz w:val="28"/>
          <w:szCs w:val="28"/>
        </w:rPr>
        <w:t xml:space="preserve">  </w:t>
      </w:r>
      <w:r w:rsidRPr="00474D4F">
        <w:rPr>
          <w:rFonts w:ascii="PT Astra Serif" w:hAnsi="PT Astra Serif" w:cs="Times New Roman"/>
          <w:sz w:val="28"/>
          <w:szCs w:val="28"/>
        </w:rPr>
        <w:t xml:space="preserve"> </w:t>
      </w:r>
      <w:r w:rsidR="00397995" w:rsidRPr="00474D4F">
        <w:rPr>
          <w:rFonts w:ascii="PT Astra Serif" w:hAnsi="PT Astra Serif" w:cs="Times New Roman"/>
          <w:sz w:val="28"/>
          <w:szCs w:val="28"/>
        </w:rPr>
        <w:t xml:space="preserve"> </w:t>
      </w:r>
      <w:r w:rsidRPr="00474D4F">
        <w:rPr>
          <w:rFonts w:ascii="PT Astra Serif" w:hAnsi="PT Astra Serif" w:cs="Times New Roman"/>
          <w:sz w:val="28"/>
          <w:szCs w:val="28"/>
        </w:rPr>
        <w:t xml:space="preserve">затрат </w:t>
      </w:r>
      <w:r w:rsidR="00397995" w:rsidRPr="00474D4F">
        <w:rPr>
          <w:rFonts w:ascii="PT Astra Serif" w:hAnsi="PT Astra Serif" w:cs="Times New Roman"/>
          <w:sz w:val="28"/>
          <w:szCs w:val="28"/>
        </w:rPr>
        <w:t xml:space="preserve">   </w:t>
      </w:r>
      <w:r w:rsidR="00436ACA">
        <w:rPr>
          <w:rFonts w:ascii="PT Astra Serif" w:hAnsi="PT Astra Serif" w:cs="Times New Roman"/>
          <w:sz w:val="28"/>
          <w:szCs w:val="28"/>
        </w:rPr>
        <w:t xml:space="preserve">  </w:t>
      </w:r>
      <w:r w:rsidRPr="00474D4F">
        <w:rPr>
          <w:rFonts w:ascii="PT Astra Serif" w:hAnsi="PT Astra Serif" w:cs="Times New Roman"/>
          <w:sz w:val="28"/>
          <w:szCs w:val="28"/>
        </w:rPr>
        <w:t>муниципального</w:t>
      </w:r>
      <w:r w:rsidR="00397995" w:rsidRPr="00474D4F">
        <w:rPr>
          <w:rFonts w:ascii="PT Astra Serif" w:hAnsi="PT Astra Serif" w:cs="Times New Roman"/>
          <w:sz w:val="28"/>
          <w:szCs w:val="28"/>
        </w:rPr>
        <w:t xml:space="preserve">   </w:t>
      </w:r>
      <w:r w:rsidRPr="00474D4F">
        <w:rPr>
          <w:rFonts w:ascii="PT Astra Serif" w:hAnsi="PT Astra Serif" w:cs="Times New Roman"/>
          <w:sz w:val="28"/>
          <w:szCs w:val="28"/>
        </w:rPr>
        <w:t xml:space="preserve"> бюджетного </w:t>
      </w:r>
      <w:r w:rsidR="00397995" w:rsidRPr="00474D4F">
        <w:rPr>
          <w:rFonts w:ascii="PT Astra Serif" w:hAnsi="PT Astra Serif" w:cs="Times New Roman"/>
          <w:sz w:val="28"/>
          <w:szCs w:val="28"/>
        </w:rPr>
        <w:t xml:space="preserve">    </w:t>
      </w:r>
      <w:r w:rsidRPr="00474D4F">
        <w:rPr>
          <w:rFonts w:ascii="PT Astra Serif" w:hAnsi="PT Astra Serif" w:cs="Times New Roman"/>
          <w:sz w:val="28"/>
          <w:szCs w:val="28"/>
        </w:rPr>
        <w:t xml:space="preserve">или </w:t>
      </w:r>
      <w:r w:rsidR="00397995" w:rsidRPr="00474D4F">
        <w:rPr>
          <w:rFonts w:ascii="PT Astra Serif" w:hAnsi="PT Astra Serif" w:cs="Times New Roman"/>
          <w:sz w:val="28"/>
          <w:szCs w:val="28"/>
        </w:rPr>
        <w:t xml:space="preserve"> </w:t>
      </w:r>
      <w:r w:rsidR="00436ACA">
        <w:rPr>
          <w:rFonts w:ascii="PT Astra Serif" w:hAnsi="PT Astra Serif" w:cs="Times New Roman"/>
          <w:sz w:val="28"/>
          <w:szCs w:val="28"/>
        </w:rPr>
        <w:t xml:space="preserve"> </w:t>
      </w:r>
      <w:r w:rsidR="00397995" w:rsidRPr="00474D4F">
        <w:rPr>
          <w:rFonts w:ascii="PT Astra Serif" w:hAnsi="PT Astra Serif" w:cs="Times New Roman"/>
          <w:sz w:val="28"/>
          <w:szCs w:val="28"/>
        </w:rPr>
        <w:t xml:space="preserve">  </w:t>
      </w:r>
      <w:r w:rsidRPr="00474D4F">
        <w:rPr>
          <w:rFonts w:ascii="PT Astra Serif" w:hAnsi="PT Astra Serif" w:cs="Times New Roman"/>
          <w:sz w:val="28"/>
          <w:szCs w:val="28"/>
        </w:rPr>
        <w:t>муниципального</w:t>
      </w:r>
    </w:p>
    <w:p w:rsidR="00EF3829" w:rsidRPr="00474D4F" w:rsidRDefault="00EF382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автономного учреждения в части указанного вида затрат в составе затрат на коммунальные услуги.</w:t>
      </w:r>
    </w:p>
    <w:p w:rsidR="00EF3829" w:rsidRPr="00474D4F" w:rsidRDefault="00EF382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25. В случае если муниципальное бюджетное или муниципальное автономное учреждение оказывает платную деятельность сверх установленного муниципального задания, затраты, указанные в абзацах втором - третьем настоящего пункта, рассчитываются с применением коэффициента платной деятельности.</w:t>
      </w:r>
    </w:p>
    <w:p w:rsidR="00EF3829" w:rsidRPr="00474D4F" w:rsidRDefault="00EF382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Значения затрат на содержание не используемого для выполнения муниципального</w:t>
      </w:r>
      <w:r w:rsidRPr="00474D4F">
        <w:rPr>
          <w:rFonts w:ascii="PT Astra Serif" w:hAnsi="PT Astra Serif" w:cs="Times New Roman"/>
          <w:sz w:val="28"/>
          <w:szCs w:val="28"/>
        </w:rPr>
        <w:tab/>
      </w:r>
      <w:r w:rsidR="00285379">
        <w:rPr>
          <w:rFonts w:ascii="PT Astra Serif" w:hAnsi="PT Astra Serif" w:cs="Times New Roman"/>
          <w:sz w:val="28"/>
          <w:szCs w:val="28"/>
        </w:rPr>
        <w:t xml:space="preserve">  </w:t>
      </w:r>
      <w:r w:rsidRPr="00474D4F">
        <w:rPr>
          <w:rFonts w:ascii="PT Astra Serif" w:hAnsi="PT Astra Serif" w:cs="Times New Roman"/>
          <w:sz w:val="28"/>
          <w:szCs w:val="28"/>
        </w:rPr>
        <w:t>задания</w:t>
      </w:r>
      <w:r w:rsidRPr="00474D4F">
        <w:rPr>
          <w:rFonts w:ascii="PT Astra Serif" w:hAnsi="PT Astra Serif" w:cs="Times New Roman"/>
          <w:sz w:val="28"/>
          <w:szCs w:val="28"/>
        </w:rPr>
        <w:tab/>
        <w:t>имущества</w:t>
      </w:r>
      <w:r w:rsidRPr="00474D4F">
        <w:rPr>
          <w:rFonts w:ascii="PT Astra Serif" w:hAnsi="PT Astra Serif" w:cs="Times New Roman"/>
          <w:sz w:val="28"/>
          <w:szCs w:val="28"/>
        </w:rPr>
        <w:tab/>
      </w:r>
      <w:r w:rsidR="00285379">
        <w:rPr>
          <w:rFonts w:ascii="PT Astra Serif" w:hAnsi="PT Astra Serif" w:cs="Times New Roman"/>
          <w:sz w:val="28"/>
          <w:szCs w:val="28"/>
        </w:rPr>
        <w:t xml:space="preserve"> </w:t>
      </w:r>
      <w:r w:rsidRPr="00474D4F">
        <w:rPr>
          <w:rFonts w:ascii="PT Astra Serif" w:hAnsi="PT Astra Serif" w:cs="Times New Roman"/>
          <w:sz w:val="28"/>
          <w:szCs w:val="28"/>
        </w:rPr>
        <w:t>муниципального</w:t>
      </w:r>
      <w:r w:rsidR="00285379">
        <w:rPr>
          <w:rFonts w:ascii="PT Astra Serif" w:hAnsi="PT Astra Serif" w:cs="Times New Roman"/>
          <w:sz w:val="28"/>
          <w:szCs w:val="28"/>
        </w:rPr>
        <w:t xml:space="preserve">   </w:t>
      </w:r>
      <w:r w:rsidRPr="00474D4F">
        <w:rPr>
          <w:rFonts w:ascii="PT Astra Serif" w:hAnsi="PT Astra Serif" w:cs="Times New Roman"/>
          <w:sz w:val="28"/>
          <w:szCs w:val="28"/>
        </w:rPr>
        <w:t>бюджетного</w:t>
      </w:r>
      <w:r w:rsidR="00285379">
        <w:rPr>
          <w:rFonts w:ascii="PT Astra Serif" w:hAnsi="PT Astra Serif" w:cs="Times New Roman"/>
          <w:sz w:val="28"/>
          <w:szCs w:val="28"/>
        </w:rPr>
        <w:t xml:space="preserve"> </w:t>
      </w:r>
      <w:r w:rsidRPr="00474D4F">
        <w:rPr>
          <w:rFonts w:ascii="PT Astra Serif" w:hAnsi="PT Astra Serif" w:cs="Times New Roman"/>
          <w:sz w:val="28"/>
          <w:szCs w:val="28"/>
        </w:rPr>
        <w:t xml:space="preserve"> или</w:t>
      </w:r>
    </w:p>
    <w:p w:rsidR="00EF3829" w:rsidRPr="00474D4F" w:rsidRDefault="00EF382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муниципального автономного учреждения утверждаются органом местного самоуправления </w:t>
      </w:r>
      <w:r w:rsidR="00285379">
        <w:rPr>
          <w:rFonts w:ascii="PT Astra Serif" w:hAnsi="PT Astra Serif" w:cs="Times New Roman"/>
          <w:sz w:val="28"/>
          <w:szCs w:val="28"/>
        </w:rPr>
        <w:t xml:space="preserve">муниципального округа </w:t>
      </w:r>
      <w:r w:rsidRPr="00474D4F">
        <w:rPr>
          <w:rFonts w:ascii="PT Astra Serif" w:hAnsi="PT Astra Serif" w:cs="Times New Roman"/>
          <w:sz w:val="28"/>
          <w:szCs w:val="28"/>
        </w:rPr>
        <w:t>Ключевск</w:t>
      </w:r>
      <w:r w:rsidR="00285379">
        <w:rPr>
          <w:rFonts w:ascii="PT Astra Serif" w:hAnsi="PT Astra Serif" w:cs="Times New Roman"/>
          <w:sz w:val="28"/>
          <w:szCs w:val="28"/>
        </w:rPr>
        <w:t>ий</w:t>
      </w:r>
      <w:r w:rsidRPr="00474D4F">
        <w:rPr>
          <w:rFonts w:ascii="PT Astra Serif" w:hAnsi="PT Astra Serif" w:cs="Times New Roman"/>
          <w:sz w:val="28"/>
          <w:szCs w:val="28"/>
        </w:rPr>
        <w:t xml:space="preserve"> район, осуществляющим функции и полномочия учредителя в отношении муниципальных бюджетных или муниципальных автономных учреждений.</w:t>
      </w:r>
    </w:p>
    <w:p w:rsidR="00EF3829" w:rsidRPr="00474D4F" w:rsidRDefault="00EF382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26. В случае если муниципальное бюджетное или муниципальное автономное учреждение осуществляет платную деятельность в рамках установленного муниципального задания, по которому в соответствии с федеральными законами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 значения размера платы (цены, тарифа), установленного в муниципальном задании органом местного самоуправления </w:t>
      </w:r>
      <w:r w:rsidR="00285379">
        <w:rPr>
          <w:rFonts w:ascii="PT Astra Serif" w:hAnsi="PT Astra Serif" w:cs="Times New Roman"/>
          <w:sz w:val="28"/>
          <w:szCs w:val="28"/>
        </w:rPr>
        <w:t>муниципального округа Ключевский</w:t>
      </w:r>
      <w:r w:rsidRPr="00474D4F">
        <w:rPr>
          <w:rFonts w:ascii="PT Astra Serif" w:hAnsi="PT Astra Serif" w:cs="Times New Roman"/>
          <w:sz w:val="28"/>
          <w:szCs w:val="28"/>
        </w:rPr>
        <w:t xml:space="preserve"> район, осуществляющим функции и полномочия учредителя в отношении муниципальных бюджетных или муниципальных автономных учреждений, с учетом положений, установленных такими федеральными законами.</w:t>
      </w:r>
    </w:p>
    <w:p w:rsidR="009511DB" w:rsidRDefault="00EF382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Порядок определения платы (цен, тарифов) за выполнение работ, оказание услуг, относящихся к основным видам деятельности муниципальных бюджетных или муниципальных автономных учреждений, оказываемых ими сверх установленного муниципального задания, а также в случаях, определенных федеральными законами, в пределах установленного муниципального задания для граждан и юридических лиц за плату устанавливается</w:t>
      </w:r>
      <w:r w:rsidR="009511DB">
        <w:rPr>
          <w:rFonts w:ascii="PT Astra Serif" w:hAnsi="PT Astra Serif" w:cs="Times New Roman"/>
          <w:sz w:val="28"/>
          <w:szCs w:val="28"/>
        </w:rPr>
        <w:t xml:space="preserve"> </w:t>
      </w:r>
      <w:r w:rsidRPr="00474D4F">
        <w:rPr>
          <w:rFonts w:ascii="PT Astra Serif" w:hAnsi="PT Astra Serif" w:cs="Times New Roman"/>
          <w:sz w:val="28"/>
          <w:szCs w:val="28"/>
        </w:rPr>
        <w:t xml:space="preserve"> органом </w:t>
      </w:r>
      <w:r w:rsidR="009511DB">
        <w:rPr>
          <w:rFonts w:ascii="PT Astra Serif" w:hAnsi="PT Astra Serif" w:cs="Times New Roman"/>
          <w:sz w:val="28"/>
          <w:szCs w:val="28"/>
        </w:rPr>
        <w:t xml:space="preserve"> </w:t>
      </w:r>
      <w:r w:rsidRPr="00474D4F">
        <w:rPr>
          <w:rFonts w:ascii="PT Astra Serif" w:hAnsi="PT Astra Serif" w:cs="Times New Roman"/>
          <w:sz w:val="28"/>
          <w:szCs w:val="28"/>
        </w:rPr>
        <w:t xml:space="preserve">местного </w:t>
      </w:r>
      <w:r w:rsidR="009511DB">
        <w:rPr>
          <w:rFonts w:ascii="PT Astra Serif" w:hAnsi="PT Astra Serif" w:cs="Times New Roman"/>
          <w:sz w:val="28"/>
          <w:szCs w:val="28"/>
        </w:rPr>
        <w:t xml:space="preserve"> </w:t>
      </w:r>
      <w:r w:rsidRPr="00474D4F">
        <w:rPr>
          <w:rFonts w:ascii="PT Astra Serif" w:hAnsi="PT Astra Serif" w:cs="Times New Roman"/>
          <w:sz w:val="28"/>
          <w:szCs w:val="28"/>
        </w:rPr>
        <w:t xml:space="preserve">самоуправления </w:t>
      </w:r>
      <w:r w:rsidR="004208DE">
        <w:rPr>
          <w:rFonts w:ascii="PT Astra Serif" w:hAnsi="PT Astra Serif" w:cs="Times New Roman"/>
          <w:sz w:val="28"/>
          <w:szCs w:val="28"/>
        </w:rPr>
        <w:t xml:space="preserve">муниципального округа </w:t>
      </w:r>
    </w:p>
    <w:p w:rsidR="009511DB" w:rsidRDefault="009511DB" w:rsidP="00EF3829">
      <w:pPr>
        <w:spacing w:after="0"/>
        <w:jc w:val="both"/>
        <w:rPr>
          <w:rFonts w:ascii="PT Astra Serif" w:hAnsi="PT Astra Serif" w:cs="Times New Roman"/>
          <w:sz w:val="28"/>
          <w:szCs w:val="28"/>
        </w:rPr>
      </w:pPr>
    </w:p>
    <w:p w:rsidR="00436ACA" w:rsidRPr="00474D4F" w:rsidRDefault="00EF382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lastRenderedPageBreak/>
        <w:t>Ключевск</w:t>
      </w:r>
      <w:r w:rsidR="004208DE">
        <w:rPr>
          <w:rFonts w:ascii="PT Astra Serif" w:hAnsi="PT Astra Serif" w:cs="Times New Roman"/>
          <w:sz w:val="28"/>
          <w:szCs w:val="28"/>
        </w:rPr>
        <w:t>ий</w:t>
      </w:r>
      <w:r w:rsidRPr="00474D4F">
        <w:rPr>
          <w:rFonts w:ascii="PT Astra Serif" w:hAnsi="PT Astra Serif" w:cs="Times New Roman"/>
          <w:sz w:val="28"/>
          <w:szCs w:val="28"/>
        </w:rPr>
        <w:t xml:space="preserve"> район, осуществляющим функции и полномочия учредителя.</w:t>
      </w:r>
      <w:r w:rsidR="009511DB" w:rsidRPr="00474D4F">
        <w:rPr>
          <w:rFonts w:ascii="PT Astra Serif" w:hAnsi="PT Astra Serif" w:cs="Times New Roman"/>
          <w:sz w:val="28"/>
          <w:szCs w:val="28"/>
        </w:rPr>
        <w:t xml:space="preserve"> </w:t>
      </w:r>
    </w:p>
    <w:p w:rsidR="00EF3829" w:rsidRPr="00474D4F" w:rsidRDefault="00EF382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27.  Нормативные затраты (затраты),</w:t>
      </w:r>
      <w:r w:rsidRPr="00474D4F">
        <w:rPr>
          <w:rFonts w:ascii="PT Astra Serif" w:hAnsi="PT Astra Serif" w:cs="Times New Roman"/>
          <w:sz w:val="28"/>
          <w:szCs w:val="28"/>
        </w:rPr>
        <w:tab/>
        <w:t>определяемые в соответствии</w:t>
      </w:r>
    </w:p>
    <w:p w:rsidR="00397995" w:rsidRPr="00474D4F" w:rsidRDefault="00EF382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с настоящим Порядком, учитываются при формировании обоснований бюджетных ассигнований бюджета</w:t>
      </w:r>
      <w:r w:rsidR="004208DE">
        <w:rPr>
          <w:rFonts w:ascii="PT Astra Serif" w:hAnsi="PT Astra Serif" w:cs="Times New Roman"/>
          <w:sz w:val="28"/>
          <w:szCs w:val="28"/>
        </w:rPr>
        <w:t xml:space="preserve"> округа</w:t>
      </w:r>
      <w:r w:rsidRPr="00474D4F">
        <w:rPr>
          <w:rFonts w:ascii="PT Astra Serif" w:hAnsi="PT Astra Serif" w:cs="Times New Roman"/>
          <w:sz w:val="28"/>
          <w:szCs w:val="28"/>
        </w:rPr>
        <w:t xml:space="preserve"> на</w:t>
      </w:r>
      <w:r w:rsidR="004208DE">
        <w:rPr>
          <w:rFonts w:ascii="PT Astra Serif" w:hAnsi="PT Astra Serif" w:cs="Times New Roman"/>
          <w:sz w:val="28"/>
          <w:szCs w:val="28"/>
        </w:rPr>
        <w:t xml:space="preserve"> </w:t>
      </w:r>
      <w:r w:rsidRPr="00474D4F">
        <w:rPr>
          <w:rFonts w:ascii="PT Astra Serif" w:hAnsi="PT Astra Serif" w:cs="Times New Roman"/>
          <w:sz w:val="28"/>
          <w:szCs w:val="28"/>
        </w:rPr>
        <w:t>очередной</w:t>
      </w:r>
      <w:r w:rsidRPr="00474D4F">
        <w:rPr>
          <w:rFonts w:ascii="PT Astra Serif" w:hAnsi="PT Astra Serif" w:cs="Times New Roman"/>
          <w:sz w:val="28"/>
          <w:szCs w:val="28"/>
        </w:rPr>
        <w:tab/>
        <w:t>финансовый год и плановый период.</w:t>
      </w:r>
      <w:r w:rsidR="00436ACA" w:rsidRPr="00474D4F">
        <w:rPr>
          <w:rFonts w:ascii="PT Astra Serif" w:hAnsi="PT Astra Serif" w:cs="Times New Roman"/>
          <w:sz w:val="28"/>
          <w:szCs w:val="28"/>
        </w:rPr>
        <w:t xml:space="preserve"> </w:t>
      </w:r>
    </w:p>
    <w:p w:rsidR="00731EF9" w:rsidRDefault="00EF382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28. Субсидия</w:t>
      </w:r>
      <w:r w:rsidR="00731EF9">
        <w:rPr>
          <w:rFonts w:ascii="PT Astra Serif" w:hAnsi="PT Astra Serif" w:cs="Times New Roman"/>
          <w:sz w:val="28"/>
          <w:szCs w:val="28"/>
        </w:rPr>
        <w:t xml:space="preserve">      </w:t>
      </w:r>
      <w:r w:rsidRPr="00474D4F">
        <w:rPr>
          <w:rFonts w:ascii="PT Astra Serif" w:hAnsi="PT Astra Serif" w:cs="Times New Roman"/>
          <w:sz w:val="28"/>
          <w:szCs w:val="28"/>
        </w:rPr>
        <w:t xml:space="preserve"> на</w:t>
      </w:r>
      <w:r w:rsidR="00731EF9">
        <w:rPr>
          <w:rFonts w:ascii="PT Astra Serif" w:hAnsi="PT Astra Serif" w:cs="Times New Roman"/>
          <w:sz w:val="28"/>
          <w:szCs w:val="28"/>
        </w:rPr>
        <w:t xml:space="preserve">          </w:t>
      </w:r>
      <w:r w:rsidRPr="00474D4F">
        <w:rPr>
          <w:rFonts w:ascii="PT Astra Serif" w:hAnsi="PT Astra Serif" w:cs="Times New Roman"/>
          <w:sz w:val="28"/>
          <w:szCs w:val="28"/>
        </w:rPr>
        <w:t>финансовое</w:t>
      </w:r>
      <w:r w:rsidR="00731EF9">
        <w:rPr>
          <w:rFonts w:ascii="PT Astra Serif" w:hAnsi="PT Astra Serif" w:cs="Times New Roman"/>
          <w:sz w:val="28"/>
          <w:szCs w:val="28"/>
        </w:rPr>
        <w:t xml:space="preserve">          </w:t>
      </w:r>
      <w:r w:rsidRPr="00474D4F">
        <w:rPr>
          <w:rFonts w:ascii="PT Astra Serif" w:hAnsi="PT Astra Serif" w:cs="Times New Roman"/>
          <w:sz w:val="28"/>
          <w:szCs w:val="28"/>
        </w:rPr>
        <w:t>обеспечение</w:t>
      </w:r>
      <w:r w:rsidR="00731EF9">
        <w:rPr>
          <w:rFonts w:ascii="PT Astra Serif" w:hAnsi="PT Astra Serif" w:cs="Times New Roman"/>
          <w:sz w:val="28"/>
          <w:szCs w:val="28"/>
        </w:rPr>
        <w:t xml:space="preserve"> </w:t>
      </w:r>
      <w:r w:rsidRPr="00474D4F">
        <w:rPr>
          <w:rFonts w:ascii="PT Astra Serif" w:hAnsi="PT Astra Serif" w:cs="Times New Roman"/>
          <w:sz w:val="28"/>
          <w:szCs w:val="28"/>
        </w:rPr>
        <w:t xml:space="preserve"> выполнения</w:t>
      </w:r>
    </w:p>
    <w:p w:rsidR="00EF3829" w:rsidRPr="00474D4F" w:rsidRDefault="00EF382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муниципального задания муниципальному бюджетному учреждению перечисляется в установленном порядке на лицевой счет муниципального бюджетного учреждения, открытый в Управлении федерального казначейства по Алтайскому краю.</w:t>
      </w:r>
    </w:p>
    <w:p w:rsidR="00EF3829" w:rsidRPr="00474D4F" w:rsidRDefault="00EF382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Субсидия на финансовое обеспечение выполнения муниципального задания муниципальному автономному учреждению перечисляется в установленном порядке на счет, открытый в кредитной организации муниципальному автономному учреждению, или на лицевой счет муниципального автономного учреждения, открытый в Управлении федерального казначейства по Алтайскому краю.</w:t>
      </w:r>
    </w:p>
    <w:p w:rsidR="00EF3829" w:rsidRPr="00474D4F" w:rsidRDefault="00EF382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29. Предоставление муниципальному бюджетному учреждению или муниципальному автономному учреждению субсидии в течение финансового года осуществляется на основании соглашения о порядке и условиях предоставления субсидии на финансовое обеспечение выполнения муниципального задания (далее - соглашение), заключаемого между муниципальным бюджетным учреждением или муниципальным автономным учреждением и органом местного самоуправления</w:t>
      </w:r>
      <w:r w:rsidR="00194079" w:rsidRPr="00474D4F">
        <w:rPr>
          <w:rFonts w:ascii="PT Astra Serif" w:hAnsi="PT Astra Serif" w:cs="Times New Roman"/>
          <w:sz w:val="28"/>
          <w:szCs w:val="28"/>
        </w:rPr>
        <w:t xml:space="preserve"> </w:t>
      </w:r>
      <w:r w:rsidR="00436ACA">
        <w:rPr>
          <w:rFonts w:ascii="PT Astra Serif" w:hAnsi="PT Astra Serif" w:cs="Times New Roman"/>
          <w:sz w:val="28"/>
          <w:szCs w:val="28"/>
        </w:rPr>
        <w:t xml:space="preserve">муниципального округа </w:t>
      </w:r>
      <w:r w:rsidRPr="00474D4F">
        <w:rPr>
          <w:rFonts w:ascii="PT Astra Serif" w:hAnsi="PT Astra Serif" w:cs="Times New Roman"/>
          <w:sz w:val="28"/>
          <w:szCs w:val="28"/>
        </w:rPr>
        <w:t>К</w:t>
      </w:r>
      <w:r w:rsidR="00194079" w:rsidRPr="00474D4F">
        <w:rPr>
          <w:rFonts w:ascii="PT Astra Serif" w:hAnsi="PT Astra Serif" w:cs="Times New Roman"/>
          <w:sz w:val="28"/>
          <w:szCs w:val="28"/>
        </w:rPr>
        <w:t>лючевс</w:t>
      </w:r>
      <w:r w:rsidR="00436ACA">
        <w:rPr>
          <w:rFonts w:ascii="PT Astra Serif" w:hAnsi="PT Astra Serif" w:cs="Times New Roman"/>
          <w:sz w:val="28"/>
          <w:szCs w:val="28"/>
        </w:rPr>
        <w:t>кий</w:t>
      </w:r>
      <w:r w:rsidRPr="00474D4F">
        <w:rPr>
          <w:rFonts w:ascii="PT Astra Serif" w:hAnsi="PT Astra Serif" w:cs="Times New Roman"/>
          <w:sz w:val="28"/>
          <w:szCs w:val="28"/>
        </w:rPr>
        <w:t xml:space="preserve"> район, осуществляющим функции и полномочия учредителя бюджетного или автономного учреждения.</w:t>
      </w:r>
    </w:p>
    <w:p w:rsidR="00EF3829" w:rsidRPr="00474D4F" w:rsidRDefault="0019407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EF3829" w:rsidRPr="00474D4F">
        <w:rPr>
          <w:rFonts w:ascii="PT Astra Serif" w:hAnsi="PT Astra Serif" w:cs="Times New Roman"/>
          <w:sz w:val="28"/>
          <w:szCs w:val="28"/>
        </w:rPr>
        <w:t xml:space="preserve">Соглашение заключается по примерной форме согласно приложению № </w:t>
      </w:r>
      <w:r w:rsidR="00C2179C" w:rsidRPr="00474D4F">
        <w:rPr>
          <w:rFonts w:ascii="PT Astra Serif" w:hAnsi="PT Astra Serif" w:cs="Times New Roman"/>
          <w:sz w:val="28"/>
          <w:szCs w:val="28"/>
        </w:rPr>
        <w:t>2</w:t>
      </w:r>
      <w:r w:rsidR="00EF3829" w:rsidRPr="00474D4F">
        <w:rPr>
          <w:rFonts w:ascii="PT Astra Serif" w:hAnsi="PT Astra Serif" w:cs="Times New Roman"/>
          <w:sz w:val="28"/>
          <w:szCs w:val="28"/>
        </w:rPr>
        <w:t xml:space="preserve"> к Порядку. Орган местного самоуправления </w:t>
      </w:r>
      <w:r w:rsidR="00436ACA">
        <w:rPr>
          <w:rFonts w:ascii="PT Astra Serif" w:hAnsi="PT Astra Serif" w:cs="Times New Roman"/>
          <w:sz w:val="28"/>
          <w:szCs w:val="28"/>
        </w:rPr>
        <w:t xml:space="preserve">муниципального округа </w:t>
      </w:r>
      <w:r w:rsidRPr="00474D4F">
        <w:rPr>
          <w:rFonts w:ascii="PT Astra Serif" w:hAnsi="PT Astra Serif" w:cs="Times New Roman"/>
          <w:sz w:val="28"/>
          <w:szCs w:val="28"/>
        </w:rPr>
        <w:t>Ключев</w:t>
      </w:r>
      <w:r w:rsidR="00436ACA">
        <w:rPr>
          <w:rFonts w:ascii="PT Astra Serif" w:hAnsi="PT Astra Serif" w:cs="Times New Roman"/>
          <w:sz w:val="28"/>
          <w:szCs w:val="28"/>
        </w:rPr>
        <w:t>ский</w:t>
      </w:r>
      <w:r w:rsidR="00EF3829" w:rsidRPr="00474D4F">
        <w:rPr>
          <w:rFonts w:ascii="PT Astra Serif" w:hAnsi="PT Astra Serif" w:cs="Times New Roman"/>
          <w:sz w:val="28"/>
          <w:szCs w:val="28"/>
        </w:rPr>
        <w:t xml:space="preserve"> район, осуществляющий функции и полномочия учредителя бюджетного или автономного учреждения, вправе уточнять и дополнять форму соглашения с учетом отраслевых особенностей в соответствующей сфере.</w:t>
      </w:r>
    </w:p>
    <w:p w:rsidR="00EF3829" w:rsidRPr="00474D4F" w:rsidRDefault="0019407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EF3829" w:rsidRPr="00474D4F">
        <w:rPr>
          <w:rFonts w:ascii="PT Astra Serif" w:hAnsi="PT Astra Serif" w:cs="Times New Roman"/>
          <w:sz w:val="28"/>
          <w:szCs w:val="28"/>
        </w:rPr>
        <w:t>Указанное соглашение определяет права, обязанности и ответственность сторон, в том числе объем и периодичность перечисления субсидии в течение финансового года.</w:t>
      </w:r>
    </w:p>
    <w:p w:rsidR="00EF3829" w:rsidRPr="00474D4F" w:rsidRDefault="0019407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EF3829" w:rsidRPr="00474D4F">
        <w:rPr>
          <w:rFonts w:ascii="PT Astra Serif" w:hAnsi="PT Astra Serif" w:cs="Times New Roman"/>
          <w:sz w:val="28"/>
          <w:szCs w:val="28"/>
        </w:rPr>
        <w:t>Соглашение заключается в течение десяти рабочих дней со дня утверждения муниципального задания.</w:t>
      </w:r>
    </w:p>
    <w:p w:rsidR="00436ACA" w:rsidRDefault="00194079" w:rsidP="00EF3829">
      <w:pPr>
        <w:spacing w:after="0"/>
        <w:jc w:val="both"/>
        <w:rPr>
          <w:rFonts w:ascii="PT Astra Serif" w:hAnsi="PT Astra Serif" w:cs="Times New Roman"/>
          <w:sz w:val="28"/>
          <w:szCs w:val="28"/>
        </w:rPr>
      </w:pPr>
      <w:bookmarkStart w:id="4" w:name="bookmark5"/>
      <w:r w:rsidRPr="00474D4F">
        <w:rPr>
          <w:rFonts w:ascii="PT Astra Serif" w:hAnsi="PT Astra Serif" w:cs="Times New Roman"/>
          <w:sz w:val="28"/>
          <w:szCs w:val="28"/>
        </w:rPr>
        <w:t xml:space="preserve">               30. </w:t>
      </w:r>
      <w:r w:rsidR="00EF3829" w:rsidRPr="00474D4F">
        <w:rPr>
          <w:rFonts w:ascii="PT Astra Serif" w:hAnsi="PT Astra Serif" w:cs="Times New Roman"/>
          <w:sz w:val="28"/>
          <w:szCs w:val="28"/>
        </w:rPr>
        <w:t xml:space="preserve">Не использованные в текущем финансовом году остатки средств субсидии используются учреждением в очередном финансовом году для достижения цели, ради которой данное учреждение создано, в соответствии с решением </w:t>
      </w:r>
      <w:r w:rsidR="00286BF8" w:rsidRPr="00474D4F">
        <w:rPr>
          <w:rFonts w:ascii="PT Astra Serif" w:hAnsi="PT Astra Serif" w:cs="Times New Roman"/>
          <w:sz w:val="28"/>
          <w:szCs w:val="28"/>
        </w:rPr>
        <w:t xml:space="preserve">Учредителя </w:t>
      </w:r>
      <w:r w:rsidR="00EF3829" w:rsidRPr="00474D4F">
        <w:rPr>
          <w:rFonts w:ascii="PT Astra Serif" w:hAnsi="PT Astra Serif" w:cs="Times New Roman"/>
          <w:sz w:val="28"/>
          <w:szCs w:val="28"/>
        </w:rPr>
        <w:t xml:space="preserve">о выполнении муниципального задания, </w:t>
      </w:r>
      <w:r w:rsidR="00EF3829" w:rsidRPr="00474D4F">
        <w:rPr>
          <w:rFonts w:ascii="PT Astra Serif" w:hAnsi="PT Astra Serif" w:cs="Times New Roman"/>
          <w:sz w:val="28"/>
          <w:szCs w:val="28"/>
        </w:rPr>
        <w:lastRenderedPageBreak/>
        <w:t xml:space="preserve">принимаемым в срок до 15 февраля текущего финансового года, в котором указывается </w:t>
      </w:r>
      <w:r w:rsidR="00436ACA">
        <w:rPr>
          <w:rFonts w:ascii="PT Astra Serif" w:hAnsi="PT Astra Serif" w:cs="Times New Roman"/>
          <w:sz w:val="28"/>
          <w:szCs w:val="28"/>
        </w:rPr>
        <w:t xml:space="preserve"> </w:t>
      </w:r>
      <w:r w:rsidR="00EF3829" w:rsidRPr="00474D4F">
        <w:rPr>
          <w:rFonts w:ascii="PT Astra Serif" w:hAnsi="PT Astra Serif" w:cs="Times New Roman"/>
          <w:sz w:val="28"/>
          <w:szCs w:val="28"/>
        </w:rPr>
        <w:t>объем</w:t>
      </w:r>
      <w:r w:rsidR="00436ACA">
        <w:rPr>
          <w:rFonts w:ascii="PT Astra Serif" w:hAnsi="PT Astra Serif" w:cs="Times New Roman"/>
          <w:sz w:val="28"/>
          <w:szCs w:val="28"/>
        </w:rPr>
        <w:t xml:space="preserve"> </w:t>
      </w:r>
      <w:r w:rsidR="00EF3829" w:rsidRPr="00474D4F">
        <w:rPr>
          <w:rFonts w:ascii="PT Astra Serif" w:hAnsi="PT Astra Serif" w:cs="Times New Roman"/>
          <w:sz w:val="28"/>
          <w:szCs w:val="28"/>
        </w:rPr>
        <w:t xml:space="preserve"> остатка</w:t>
      </w:r>
      <w:r w:rsidR="00436ACA">
        <w:rPr>
          <w:rFonts w:ascii="PT Astra Serif" w:hAnsi="PT Astra Serif" w:cs="Times New Roman"/>
          <w:sz w:val="28"/>
          <w:szCs w:val="28"/>
        </w:rPr>
        <w:t xml:space="preserve">    </w:t>
      </w:r>
      <w:r w:rsidR="00EF3829" w:rsidRPr="00474D4F">
        <w:rPr>
          <w:rFonts w:ascii="PT Astra Serif" w:hAnsi="PT Astra Serif" w:cs="Times New Roman"/>
          <w:sz w:val="28"/>
          <w:szCs w:val="28"/>
        </w:rPr>
        <w:t xml:space="preserve">средств </w:t>
      </w:r>
      <w:r w:rsidR="00436ACA">
        <w:rPr>
          <w:rFonts w:ascii="PT Astra Serif" w:hAnsi="PT Astra Serif" w:cs="Times New Roman"/>
          <w:sz w:val="28"/>
          <w:szCs w:val="28"/>
        </w:rPr>
        <w:t xml:space="preserve">   </w:t>
      </w:r>
      <w:r w:rsidR="00EF3829" w:rsidRPr="00474D4F">
        <w:rPr>
          <w:rFonts w:ascii="PT Astra Serif" w:hAnsi="PT Astra Serif" w:cs="Times New Roman"/>
          <w:sz w:val="28"/>
          <w:szCs w:val="28"/>
        </w:rPr>
        <w:t xml:space="preserve">субсидии, </w:t>
      </w:r>
      <w:r w:rsidR="00436ACA">
        <w:rPr>
          <w:rFonts w:ascii="PT Astra Serif" w:hAnsi="PT Astra Serif" w:cs="Times New Roman"/>
          <w:sz w:val="28"/>
          <w:szCs w:val="28"/>
        </w:rPr>
        <w:t xml:space="preserve">   </w:t>
      </w:r>
      <w:r w:rsidR="00EF3829" w:rsidRPr="00474D4F">
        <w:rPr>
          <w:rFonts w:ascii="PT Astra Serif" w:hAnsi="PT Astra Serif" w:cs="Times New Roman"/>
          <w:sz w:val="28"/>
          <w:szCs w:val="28"/>
        </w:rPr>
        <w:t xml:space="preserve">за </w:t>
      </w:r>
      <w:r w:rsidR="00436ACA">
        <w:rPr>
          <w:rFonts w:ascii="PT Astra Serif" w:hAnsi="PT Astra Serif" w:cs="Times New Roman"/>
          <w:sz w:val="28"/>
          <w:szCs w:val="28"/>
        </w:rPr>
        <w:t xml:space="preserve"> </w:t>
      </w:r>
      <w:r w:rsidR="00EF3829" w:rsidRPr="00474D4F">
        <w:rPr>
          <w:rFonts w:ascii="PT Astra Serif" w:hAnsi="PT Astra Serif" w:cs="Times New Roman"/>
          <w:sz w:val="28"/>
          <w:szCs w:val="28"/>
        </w:rPr>
        <w:t xml:space="preserve">исключением </w:t>
      </w:r>
      <w:r w:rsidR="00436ACA">
        <w:rPr>
          <w:rFonts w:ascii="PT Astra Serif" w:hAnsi="PT Astra Serif" w:cs="Times New Roman"/>
          <w:sz w:val="28"/>
          <w:szCs w:val="28"/>
        </w:rPr>
        <w:t xml:space="preserve"> </w:t>
      </w:r>
      <w:r w:rsidR="00EF3829" w:rsidRPr="00474D4F">
        <w:rPr>
          <w:rFonts w:ascii="PT Astra Serif" w:hAnsi="PT Astra Serif" w:cs="Times New Roman"/>
          <w:sz w:val="28"/>
          <w:szCs w:val="28"/>
        </w:rPr>
        <w:t>случая,</w:t>
      </w:r>
    </w:p>
    <w:p w:rsidR="00EF3829" w:rsidRPr="00474D4F" w:rsidRDefault="00EF3829"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предусмотренного</w:t>
      </w:r>
      <w:hyperlink w:anchor="bookmark5" w:tooltip="Current Document">
        <w:r w:rsidRPr="00474D4F">
          <w:rPr>
            <w:rFonts w:ascii="PT Astra Serif" w:hAnsi="PT Astra Serif" w:cs="Times New Roman"/>
            <w:sz w:val="28"/>
            <w:szCs w:val="28"/>
          </w:rPr>
          <w:t xml:space="preserve"> пунктом 3</w:t>
        </w:r>
      </w:hyperlink>
      <w:r w:rsidRPr="00474D4F">
        <w:rPr>
          <w:rFonts w:ascii="PT Astra Serif" w:hAnsi="PT Astra Serif" w:cs="Times New Roman"/>
          <w:sz w:val="28"/>
          <w:szCs w:val="28"/>
        </w:rPr>
        <w:t>1 Порядка.</w:t>
      </w:r>
      <w:bookmarkEnd w:id="4"/>
    </w:p>
    <w:p w:rsidR="00397995" w:rsidRPr="00474D4F" w:rsidRDefault="009D45DE" w:rsidP="00731EF9">
      <w:pPr>
        <w:spacing w:after="0"/>
        <w:jc w:val="both"/>
        <w:rPr>
          <w:rFonts w:ascii="PT Astra Serif" w:hAnsi="PT Astra Serif" w:cs="Times New Roman"/>
          <w:sz w:val="28"/>
          <w:szCs w:val="28"/>
        </w:rPr>
      </w:pPr>
      <w:r w:rsidRPr="00474D4F">
        <w:rPr>
          <w:rFonts w:ascii="PT Astra Serif" w:eastAsia="Times New Roman" w:hAnsi="PT Astra Serif" w:cs="Arial"/>
          <w:color w:val="2D2D2D"/>
          <w:spacing w:val="2"/>
          <w:sz w:val="21"/>
          <w:szCs w:val="21"/>
          <w:lang w:eastAsia="ru-RU"/>
        </w:rPr>
        <w:t xml:space="preserve">                   </w:t>
      </w:r>
      <w:r w:rsidRPr="00474D4F">
        <w:rPr>
          <w:rFonts w:ascii="PT Astra Serif" w:eastAsia="Times New Roman" w:hAnsi="PT Astra Serif" w:cs="Times New Roman"/>
          <w:color w:val="2D2D2D"/>
          <w:spacing w:val="2"/>
          <w:sz w:val="28"/>
          <w:szCs w:val="28"/>
          <w:lang w:eastAsia="ru-RU"/>
        </w:rPr>
        <w:t xml:space="preserve">31. </w:t>
      </w:r>
      <w:r w:rsidR="00286BF8" w:rsidRPr="00474D4F">
        <w:rPr>
          <w:rFonts w:ascii="PT Astra Serif" w:hAnsi="PT Astra Serif" w:cs="Times New Roman"/>
          <w:sz w:val="28"/>
          <w:szCs w:val="28"/>
        </w:rPr>
        <w:t xml:space="preserve">Если на основании отчета о выполнении муниципального задания, </w:t>
      </w:r>
      <w:r w:rsidR="00397995" w:rsidRPr="00474D4F">
        <w:rPr>
          <w:rFonts w:ascii="PT Astra Serif" w:hAnsi="PT Astra Serif" w:cs="Times New Roman"/>
          <w:sz w:val="28"/>
          <w:szCs w:val="28"/>
        </w:rPr>
        <w:t xml:space="preserve"> </w:t>
      </w:r>
      <w:r w:rsidR="00286BF8" w:rsidRPr="00474D4F">
        <w:rPr>
          <w:rFonts w:ascii="PT Astra Serif" w:hAnsi="PT Astra Serif" w:cs="Times New Roman"/>
          <w:sz w:val="28"/>
          <w:szCs w:val="28"/>
        </w:rPr>
        <w:t xml:space="preserve">предусмотренного </w:t>
      </w:r>
      <w:r w:rsidR="00397995" w:rsidRPr="00474D4F">
        <w:rPr>
          <w:rFonts w:ascii="PT Astra Serif" w:hAnsi="PT Astra Serif" w:cs="Times New Roman"/>
          <w:sz w:val="28"/>
          <w:szCs w:val="28"/>
        </w:rPr>
        <w:t xml:space="preserve"> </w:t>
      </w:r>
      <w:r w:rsidR="00286BF8" w:rsidRPr="00474D4F">
        <w:rPr>
          <w:rFonts w:ascii="PT Astra Serif" w:hAnsi="PT Astra Serif" w:cs="Times New Roman"/>
          <w:sz w:val="28"/>
          <w:szCs w:val="28"/>
        </w:rPr>
        <w:t xml:space="preserve">пунктом </w:t>
      </w:r>
      <w:r w:rsidR="00397995" w:rsidRPr="00474D4F">
        <w:rPr>
          <w:rFonts w:ascii="PT Astra Serif" w:hAnsi="PT Astra Serif" w:cs="Times New Roman"/>
          <w:sz w:val="28"/>
          <w:szCs w:val="28"/>
        </w:rPr>
        <w:t xml:space="preserve"> </w:t>
      </w:r>
      <w:r w:rsidR="00731EF9">
        <w:rPr>
          <w:rFonts w:ascii="PT Astra Serif" w:hAnsi="PT Astra Serif" w:cs="Times New Roman"/>
          <w:sz w:val="28"/>
          <w:szCs w:val="28"/>
        </w:rPr>
        <w:t xml:space="preserve"> </w:t>
      </w:r>
      <w:r w:rsidR="00286BF8" w:rsidRPr="00474D4F">
        <w:rPr>
          <w:rFonts w:ascii="PT Astra Serif" w:hAnsi="PT Astra Serif" w:cs="Times New Roman"/>
          <w:sz w:val="28"/>
          <w:szCs w:val="28"/>
        </w:rPr>
        <w:t>3</w:t>
      </w:r>
      <w:r w:rsidR="0065572A" w:rsidRPr="00474D4F">
        <w:rPr>
          <w:rFonts w:ascii="PT Astra Serif" w:hAnsi="PT Astra Serif" w:cs="Times New Roman"/>
          <w:sz w:val="28"/>
          <w:szCs w:val="28"/>
        </w:rPr>
        <w:t>5</w:t>
      </w:r>
      <w:r w:rsidR="00731EF9">
        <w:rPr>
          <w:rFonts w:ascii="PT Astra Serif" w:hAnsi="PT Astra Serif" w:cs="Times New Roman"/>
          <w:sz w:val="28"/>
          <w:szCs w:val="28"/>
        </w:rPr>
        <w:t xml:space="preserve">  </w:t>
      </w:r>
      <w:r w:rsidR="00286BF8" w:rsidRPr="00474D4F">
        <w:rPr>
          <w:rFonts w:ascii="PT Astra Serif" w:hAnsi="PT Astra Serif" w:cs="Times New Roman"/>
          <w:sz w:val="28"/>
          <w:szCs w:val="28"/>
        </w:rPr>
        <w:t xml:space="preserve"> настоящего </w:t>
      </w:r>
      <w:r w:rsidR="00731EF9">
        <w:rPr>
          <w:rFonts w:ascii="PT Astra Serif" w:hAnsi="PT Astra Serif" w:cs="Times New Roman"/>
          <w:sz w:val="28"/>
          <w:szCs w:val="28"/>
        </w:rPr>
        <w:t xml:space="preserve">  </w:t>
      </w:r>
      <w:r w:rsidR="00286BF8" w:rsidRPr="00474D4F">
        <w:rPr>
          <w:rFonts w:ascii="PT Astra Serif" w:hAnsi="PT Astra Serif" w:cs="Times New Roman"/>
          <w:sz w:val="28"/>
          <w:szCs w:val="28"/>
        </w:rPr>
        <w:t>Порядка, показатели</w:t>
      </w:r>
    </w:p>
    <w:p w:rsidR="00731EF9" w:rsidRDefault="00286BF8" w:rsidP="00731EF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объема, </w:t>
      </w:r>
      <w:r w:rsidR="00731EF9">
        <w:rPr>
          <w:rFonts w:ascii="PT Astra Serif" w:hAnsi="PT Astra Serif" w:cs="Times New Roman"/>
          <w:sz w:val="28"/>
          <w:szCs w:val="28"/>
        </w:rPr>
        <w:t xml:space="preserve"> </w:t>
      </w:r>
      <w:r w:rsidRPr="00474D4F">
        <w:rPr>
          <w:rFonts w:ascii="PT Astra Serif" w:hAnsi="PT Astra Serif" w:cs="Times New Roman"/>
          <w:sz w:val="28"/>
          <w:szCs w:val="28"/>
        </w:rPr>
        <w:t>указанные</w:t>
      </w:r>
      <w:r w:rsidR="00731EF9">
        <w:rPr>
          <w:rFonts w:ascii="PT Astra Serif" w:hAnsi="PT Astra Serif" w:cs="Times New Roman"/>
          <w:sz w:val="28"/>
          <w:szCs w:val="28"/>
        </w:rPr>
        <w:t xml:space="preserve"> </w:t>
      </w:r>
      <w:r w:rsidRPr="00474D4F">
        <w:rPr>
          <w:rFonts w:ascii="PT Astra Serif" w:hAnsi="PT Astra Serif" w:cs="Times New Roman"/>
          <w:sz w:val="28"/>
          <w:szCs w:val="28"/>
        </w:rPr>
        <w:t xml:space="preserve"> в </w:t>
      </w:r>
      <w:r w:rsidR="00731EF9">
        <w:rPr>
          <w:rFonts w:ascii="PT Astra Serif" w:hAnsi="PT Astra Serif" w:cs="Times New Roman"/>
          <w:sz w:val="28"/>
          <w:szCs w:val="28"/>
        </w:rPr>
        <w:t xml:space="preserve">  </w:t>
      </w:r>
      <w:r w:rsidRPr="00474D4F">
        <w:rPr>
          <w:rFonts w:ascii="PT Astra Serif" w:hAnsi="PT Astra Serif" w:cs="Times New Roman"/>
          <w:sz w:val="28"/>
          <w:szCs w:val="28"/>
        </w:rPr>
        <w:t xml:space="preserve">отчете </w:t>
      </w:r>
      <w:r w:rsidR="00731EF9">
        <w:rPr>
          <w:rFonts w:ascii="PT Astra Serif" w:hAnsi="PT Astra Serif" w:cs="Times New Roman"/>
          <w:sz w:val="28"/>
          <w:szCs w:val="28"/>
        </w:rPr>
        <w:t xml:space="preserve"> </w:t>
      </w:r>
      <w:r w:rsidRPr="00474D4F">
        <w:rPr>
          <w:rFonts w:ascii="PT Astra Serif" w:hAnsi="PT Astra Serif" w:cs="Times New Roman"/>
          <w:sz w:val="28"/>
          <w:szCs w:val="28"/>
        </w:rPr>
        <w:t xml:space="preserve">о </w:t>
      </w:r>
      <w:r w:rsidR="00731EF9">
        <w:rPr>
          <w:rFonts w:ascii="PT Astra Serif" w:hAnsi="PT Astra Serif" w:cs="Times New Roman"/>
          <w:sz w:val="28"/>
          <w:szCs w:val="28"/>
        </w:rPr>
        <w:t xml:space="preserve"> </w:t>
      </w:r>
      <w:r w:rsidRPr="00474D4F">
        <w:rPr>
          <w:rFonts w:ascii="PT Astra Serif" w:hAnsi="PT Astra Serif" w:cs="Times New Roman"/>
          <w:sz w:val="28"/>
          <w:szCs w:val="28"/>
        </w:rPr>
        <w:t>выполнении</w:t>
      </w:r>
      <w:r w:rsidR="00731EF9">
        <w:rPr>
          <w:rFonts w:ascii="PT Astra Serif" w:hAnsi="PT Astra Serif" w:cs="Times New Roman"/>
          <w:sz w:val="28"/>
          <w:szCs w:val="28"/>
        </w:rPr>
        <w:t xml:space="preserve">  </w:t>
      </w:r>
      <w:r w:rsidRPr="00474D4F">
        <w:rPr>
          <w:rFonts w:ascii="PT Astra Serif" w:hAnsi="PT Astra Serif" w:cs="Times New Roman"/>
          <w:sz w:val="28"/>
          <w:szCs w:val="28"/>
        </w:rPr>
        <w:t xml:space="preserve"> муниципального</w:t>
      </w:r>
      <w:r w:rsidR="00731EF9">
        <w:rPr>
          <w:rFonts w:ascii="PT Astra Serif" w:hAnsi="PT Astra Serif" w:cs="Times New Roman"/>
          <w:sz w:val="28"/>
          <w:szCs w:val="28"/>
        </w:rPr>
        <w:t xml:space="preserve"> </w:t>
      </w:r>
      <w:r w:rsidRPr="00474D4F">
        <w:rPr>
          <w:rFonts w:ascii="PT Astra Serif" w:hAnsi="PT Astra Serif" w:cs="Times New Roman"/>
          <w:sz w:val="28"/>
          <w:szCs w:val="28"/>
        </w:rPr>
        <w:t xml:space="preserve"> задания </w:t>
      </w:r>
      <w:r w:rsidR="00731EF9">
        <w:rPr>
          <w:rFonts w:ascii="PT Astra Serif" w:hAnsi="PT Astra Serif" w:cs="Times New Roman"/>
          <w:sz w:val="28"/>
          <w:szCs w:val="28"/>
        </w:rPr>
        <w:t xml:space="preserve">    </w:t>
      </w:r>
      <w:r w:rsidRPr="00474D4F">
        <w:rPr>
          <w:rFonts w:ascii="PT Astra Serif" w:hAnsi="PT Astra Serif" w:cs="Times New Roman"/>
          <w:sz w:val="28"/>
          <w:szCs w:val="28"/>
        </w:rPr>
        <w:t>за</w:t>
      </w:r>
    </w:p>
    <w:p w:rsidR="00731EF9" w:rsidRDefault="00286BF8" w:rsidP="00731EF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текущий </w:t>
      </w:r>
      <w:r w:rsidR="00731EF9">
        <w:rPr>
          <w:rFonts w:ascii="PT Astra Serif" w:hAnsi="PT Astra Serif" w:cs="Times New Roman"/>
          <w:sz w:val="28"/>
          <w:szCs w:val="28"/>
        </w:rPr>
        <w:t xml:space="preserve">   </w:t>
      </w:r>
      <w:r w:rsidRPr="00474D4F">
        <w:rPr>
          <w:rFonts w:ascii="PT Astra Serif" w:hAnsi="PT Astra Serif" w:cs="Times New Roman"/>
          <w:sz w:val="28"/>
          <w:szCs w:val="28"/>
        </w:rPr>
        <w:t xml:space="preserve">финансовый </w:t>
      </w:r>
      <w:r w:rsidR="00731EF9">
        <w:rPr>
          <w:rFonts w:ascii="PT Astra Serif" w:hAnsi="PT Astra Serif" w:cs="Times New Roman"/>
          <w:sz w:val="28"/>
          <w:szCs w:val="28"/>
        </w:rPr>
        <w:t xml:space="preserve">   </w:t>
      </w:r>
      <w:r w:rsidRPr="00474D4F">
        <w:rPr>
          <w:rFonts w:ascii="PT Astra Serif" w:hAnsi="PT Astra Serif" w:cs="Times New Roman"/>
          <w:sz w:val="28"/>
          <w:szCs w:val="28"/>
        </w:rPr>
        <w:t xml:space="preserve">год, </w:t>
      </w:r>
      <w:r w:rsidR="00731EF9">
        <w:rPr>
          <w:rFonts w:ascii="PT Astra Serif" w:hAnsi="PT Astra Serif" w:cs="Times New Roman"/>
          <w:sz w:val="28"/>
          <w:szCs w:val="28"/>
        </w:rPr>
        <w:t xml:space="preserve">      </w:t>
      </w:r>
      <w:r w:rsidRPr="00474D4F">
        <w:rPr>
          <w:rFonts w:ascii="PT Astra Serif" w:hAnsi="PT Astra Serif" w:cs="Times New Roman"/>
          <w:sz w:val="28"/>
          <w:szCs w:val="28"/>
        </w:rPr>
        <w:t xml:space="preserve">меньше </w:t>
      </w:r>
      <w:r w:rsidR="00731EF9">
        <w:rPr>
          <w:rFonts w:ascii="PT Astra Serif" w:hAnsi="PT Astra Serif" w:cs="Times New Roman"/>
          <w:sz w:val="28"/>
          <w:szCs w:val="28"/>
        </w:rPr>
        <w:t xml:space="preserve">      </w:t>
      </w:r>
      <w:r w:rsidRPr="00474D4F">
        <w:rPr>
          <w:rFonts w:ascii="PT Astra Serif" w:hAnsi="PT Astra Serif" w:cs="Times New Roman"/>
          <w:sz w:val="28"/>
          <w:szCs w:val="28"/>
        </w:rPr>
        <w:t xml:space="preserve">показателей, </w:t>
      </w:r>
      <w:r w:rsidR="00731EF9">
        <w:rPr>
          <w:rFonts w:ascii="PT Astra Serif" w:hAnsi="PT Astra Serif" w:cs="Times New Roman"/>
          <w:sz w:val="28"/>
          <w:szCs w:val="28"/>
        </w:rPr>
        <w:t xml:space="preserve"> </w:t>
      </w:r>
      <w:r w:rsidRPr="00474D4F">
        <w:rPr>
          <w:rFonts w:ascii="PT Astra Serif" w:hAnsi="PT Astra Serif" w:cs="Times New Roman"/>
          <w:sz w:val="28"/>
          <w:szCs w:val="28"/>
        </w:rPr>
        <w:t xml:space="preserve">установленных </w:t>
      </w:r>
      <w:r w:rsidR="00731EF9">
        <w:rPr>
          <w:rFonts w:ascii="PT Astra Serif" w:hAnsi="PT Astra Serif" w:cs="Times New Roman"/>
          <w:sz w:val="28"/>
          <w:szCs w:val="28"/>
        </w:rPr>
        <w:t xml:space="preserve">   </w:t>
      </w:r>
      <w:r w:rsidRPr="00474D4F">
        <w:rPr>
          <w:rFonts w:ascii="PT Astra Serif" w:hAnsi="PT Astra Serif" w:cs="Times New Roman"/>
          <w:sz w:val="28"/>
          <w:szCs w:val="28"/>
        </w:rPr>
        <w:t xml:space="preserve">в </w:t>
      </w:r>
    </w:p>
    <w:p w:rsidR="00286BF8" w:rsidRPr="00474D4F" w:rsidRDefault="00286BF8" w:rsidP="00731EF9">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муниципальном задании (с учетом допустимых отклонений), то соответствующие средства субсидии подлежат перечислению в бюджет </w:t>
      </w:r>
      <w:r w:rsidR="00436ACA">
        <w:rPr>
          <w:rFonts w:ascii="PT Astra Serif" w:hAnsi="PT Astra Serif" w:cs="Times New Roman"/>
          <w:sz w:val="28"/>
          <w:szCs w:val="28"/>
        </w:rPr>
        <w:t>округа</w:t>
      </w:r>
      <w:r w:rsidRPr="00474D4F">
        <w:rPr>
          <w:rFonts w:ascii="PT Astra Serif" w:hAnsi="PT Astra Serif" w:cs="Times New Roman"/>
          <w:sz w:val="28"/>
          <w:szCs w:val="28"/>
        </w:rPr>
        <w:t xml:space="preserve"> в объеме, соответствующем показателям, характеризующим объем неоказанной муниципальной услуги (невыполненной работы), в течение 30 календарных дней после выявления факта неисполнения муниципального задания.</w:t>
      </w:r>
    </w:p>
    <w:p w:rsidR="009D45DE" w:rsidRPr="00474D4F" w:rsidRDefault="00194079" w:rsidP="009D45DE">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9D45DE" w:rsidRPr="00474D4F">
        <w:rPr>
          <w:rFonts w:ascii="PT Astra Serif" w:hAnsi="PT Astra Serif" w:cs="Times New Roman"/>
          <w:sz w:val="28"/>
          <w:szCs w:val="28"/>
        </w:rPr>
        <w:t xml:space="preserve">   32. Контроль за выполнением муниципальными казенными учреждениями муниципальных заданий осуществляют главные распорядители средств бюджета</w:t>
      </w:r>
      <w:r w:rsidR="00436ACA">
        <w:rPr>
          <w:rFonts w:ascii="PT Astra Serif" w:hAnsi="PT Astra Serif" w:cs="Times New Roman"/>
          <w:sz w:val="28"/>
          <w:szCs w:val="28"/>
        </w:rPr>
        <w:t xml:space="preserve"> округа</w:t>
      </w:r>
      <w:r w:rsidR="009D45DE" w:rsidRPr="00474D4F">
        <w:rPr>
          <w:rFonts w:ascii="PT Astra Serif" w:hAnsi="PT Astra Serif" w:cs="Times New Roman"/>
          <w:sz w:val="28"/>
          <w:szCs w:val="28"/>
        </w:rPr>
        <w:t>, в ведении которых находятся муниципальные казенные учреждения.</w:t>
      </w:r>
    </w:p>
    <w:p w:rsidR="009D45DE" w:rsidRPr="00474D4F" w:rsidRDefault="00194079" w:rsidP="00033F98">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E708D6" w:rsidRPr="00474D4F">
        <w:rPr>
          <w:rFonts w:ascii="PT Astra Serif" w:hAnsi="PT Astra Serif" w:cs="Times New Roman"/>
          <w:sz w:val="28"/>
          <w:szCs w:val="28"/>
          <w:lang w:eastAsia="ru-RU"/>
        </w:rPr>
        <w:t xml:space="preserve">  </w:t>
      </w:r>
      <w:r w:rsidR="009D45DE" w:rsidRPr="00474D4F">
        <w:rPr>
          <w:rFonts w:ascii="PT Astra Serif" w:hAnsi="PT Astra Serif" w:cs="Times New Roman"/>
          <w:sz w:val="28"/>
          <w:szCs w:val="28"/>
          <w:lang w:eastAsia="ru-RU"/>
        </w:rPr>
        <w:t xml:space="preserve">            33. </w:t>
      </w:r>
      <w:r w:rsidR="009D45DE" w:rsidRPr="00474D4F">
        <w:rPr>
          <w:rFonts w:ascii="PT Astra Serif" w:hAnsi="PT Astra Serif" w:cs="Times New Roman"/>
          <w:sz w:val="28"/>
          <w:szCs w:val="28"/>
        </w:rPr>
        <w:t xml:space="preserve">Контроль за выполнением муниципальными бюджетными или муниципальными автономными учреждениями муниципальных заданий осуществляют органы местного самоуправления </w:t>
      </w:r>
      <w:r w:rsidR="00436ACA">
        <w:rPr>
          <w:rFonts w:ascii="PT Astra Serif" w:hAnsi="PT Astra Serif" w:cs="Times New Roman"/>
          <w:sz w:val="28"/>
          <w:szCs w:val="28"/>
        </w:rPr>
        <w:t xml:space="preserve">муниципального округа </w:t>
      </w:r>
      <w:r w:rsidR="009D45DE" w:rsidRPr="00474D4F">
        <w:rPr>
          <w:rFonts w:ascii="PT Astra Serif" w:hAnsi="PT Astra Serif" w:cs="Times New Roman"/>
          <w:sz w:val="28"/>
          <w:szCs w:val="28"/>
        </w:rPr>
        <w:t>Ключевск</w:t>
      </w:r>
      <w:r w:rsidR="00436ACA">
        <w:rPr>
          <w:rFonts w:ascii="PT Astra Serif" w:hAnsi="PT Astra Serif" w:cs="Times New Roman"/>
          <w:sz w:val="28"/>
          <w:szCs w:val="28"/>
        </w:rPr>
        <w:t>ий</w:t>
      </w:r>
      <w:r w:rsidR="009D45DE" w:rsidRPr="00474D4F">
        <w:rPr>
          <w:rFonts w:ascii="PT Astra Serif" w:hAnsi="PT Astra Serif" w:cs="Times New Roman"/>
          <w:sz w:val="28"/>
          <w:szCs w:val="28"/>
        </w:rPr>
        <w:t xml:space="preserve"> район, осуществляющие функции и полномочия учредителя бюджетного или автономного учреждения.</w:t>
      </w:r>
    </w:p>
    <w:p w:rsidR="009D45DE" w:rsidRPr="00474D4F" w:rsidRDefault="009D45DE" w:rsidP="00033F98">
      <w:pPr>
        <w:spacing w:after="0"/>
        <w:jc w:val="both"/>
        <w:rPr>
          <w:rFonts w:ascii="PT Astra Serif" w:hAnsi="PT Astra Serif" w:cs="Times New Roman"/>
          <w:sz w:val="28"/>
          <w:szCs w:val="28"/>
        </w:rPr>
      </w:pPr>
      <w:r w:rsidRPr="00474D4F">
        <w:rPr>
          <w:rFonts w:ascii="PT Astra Serif" w:hAnsi="PT Astra Serif" w:cs="Times New Roman"/>
          <w:sz w:val="28"/>
          <w:szCs w:val="28"/>
        </w:rPr>
        <w:t xml:space="preserve">               34. Оценка выполнения муниципального задания осуществляется главными распорядителями средств бюджета</w:t>
      </w:r>
      <w:r w:rsidR="00436ACA">
        <w:rPr>
          <w:rFonts w:ascii="PT Astra Serif" w:hAnsi="PT Astra Serif" w:cs="Times New Roman"/>
          <w:sz w:val="28"/>
          <w:szCs w:val="28"/>
        </w:rPr>
        <w:t xml:space="preserve"> округа</w:t>
      </w:r>
      <w:r w:rsidRPr="00474D4F">
        <w:rPr>
          <w:rFonts w:ascii="PT Astra Serif" w:hAnsi="PT Astra Serif" w:cs="Times New Roman"/>
          <w:sz w:val="28"/>
          <w:szCs w:val="28"/>
        </w:rPr>
        <w:t xml:space="preserve">, в ведении которых находятся муниципальные казенные учреждения, органами местного самоуправления </w:t>
      </w:r>
      <w:r w:rsidR="00436ACA">
        <w:rPr>
          <w:rFonts w:ascii="PT Astra Serif" w:hAnsi="PT Astra Serif" w:cs="Times New Roman"/>
          <w:sz w:val="28"/>
          <w:szCs w:val="28"/>
        </w:rPr>
        <w:t xml:space="preserve">муниципального округа </w:t>
      </w:r>
      <w:r w:rsidRPr="00474D4F">
        <w:rPr>
          <w:rFonts w:ascii="PT Astra Serif" w:hAnsi="PT Astra Serif" w:cs="Times New Roman"/>
          <w:sz w:val="28"/>
          <w:szCs w:val="28"/>
        </w:rPr>
        <w:t>К</w:t>
      </w:r>
      <w:r w:rsidR="00033F98" w:rsidRPr="00474D4F">
        <w:rPr>
          <w:rFonts w:ascii="PT Astra Serif" w:hAnsi="PT Astra Serif" w:cs="Times New Roman"/>
          <w:sz w:val="28"/>
          <w:szCs w:val="28"/>
        </w:rPr>
        <w:t>лючев</w:t>
      </w:r>
      <w:r w:rsidRPr="00474D4F">
        <w:rPr>
          <w:rFonts w:ascii="PT Astra Serif" w:hAnsi="PT Astra Serif" w:cs="Times New Roman"/>
          <w:sz w:val="28"/>
          <w:szCs w:val="28"/>
        </w:rPr>
        <w:t>ск</w:t>
      </w:r>
      <w:r w:rsidR="00436ACA">
        <w:rPr>
          <w:rFonts w:ascii="PT Astra Serif" w:hAnsi="PT Astra Serif" w:cs="Times New Roman"/>
          <w:sz w:val="28"/>
          <w:szCs w:val="28"/>
        </w:rPr>
        <w:t>ий</w:t>
      </w:r>
      <w:r w:rsidRPr="00474D4F">
        <w:rPr>
          <w:rFonts w:ascii="PT Astra Serif" w:hAnsi="PT Astra Serif" w:cs="Times New Roman"/>
          <w:sz w:val="28"/>
          <w:szCs w:val="28"/>
        </w:rPr>
        <w:t xml:space="preserve"> район, осуществляющими функции и полномочия учредителя муниципального бюджетного учреждения или муниципального автономного учреждения, в соответствии с Методикой оценки выполнения муниципальными учреждениями муниципального задания на оказание муниципальных услуг (выполнение работ), утверждаемой п</w:t>
      </w:r>
      <w:r w:rsidR="00033F98" w:rsidRPr="00474D4F">
        <w:rPr>
          <w:rFonts w:ascii="PT Astra Serif" w:hAnsi="PT Astra Serif" w:cs="Times New Roman"/>
          <w:sz w:val="28"/>
          <w:szCs w:val="28"/>
        </w:rPr>
        <w:t>риказом Учредителя</w:t>
      </w:r>
      <w:r w:rsidRPr="00474D4F">
        <w:rPr>
          <w:rFonts w:ascii="PT Astra Serif" w:hAnsi="PT Astra Serif" w:cs="Times New Roman"/>
          <w:sz w:val="28"/>
          <w:szCs w:val="28"/>
        </w:rPr>
        <w:t>.</w:t>
      </w:r>
    </w:p>
    <w:p w:rsidR="009511DB" w:rsidRDefault="00E708D6" w:rsidP="00EF3829">
      <w:pPr>
        <w:spacing w:after="0"/>
        <w:jc w:val="both"/>
        <w:rPr>
          <w:rFonts w:ascii="PT Astra Serif" w:hAnsi="PT Astra Serif" w:cs="Times New Roman"/>
          <w:sz w:val="28"/>
          <w:szCs w:val="28"/>
          <w:lang w:eastAsia="ru-RU"/>
        </w:rPr>
      </w:pPr>
      <w:r w:rsidRPr="00474D4F">
        <w:rPr>
          <w:rFonts w:ascii="PT Astra Serif" w:hAnsi="PT Astra Serif" w:cs="Times New Roman"/>
          <w:sz w:val="28"/>
          <w:szCs w:val="28"/>
          <w:lang w:eastAsia="ru-RU"/>
        </w:rPr>
        <w:t xml:space="preserve">            </w:t>
      </w:r>
      <w:r w:rsidR="00033F98" w:rsidRPr="00474D4F">
        <w:rPr>
          <w:rFonts w:ascii="PT Astra Serif" w:hAnsi="PT Astra Serif" w:cs="Times New Roman"/>
          <w:sz w:val="28"/>
          <w:szCs w:val="28"/>
          <w:lang w:eastAsia="ru-RU"/>
        </w:rPr>
        <w:t xml:space="preserve">   </w:t>
      </w:r>
      <w:r w:rsidRPr="00474D4F">
        <w:rPr>
          <w:rFonts w:ascii="PT Astra Serif" w:hAnsi="PT Astra Serif" w:cs="Times New Roman"/>
          <w:sz w:val="28"/>
          <w:szCs w:val="28"/>
          <w:lang w:eastAsia="ru-RU"/>
        </w:rPr>
        <w:t xml:space="preserve"> 3</w:t>
      </w:r>
      <w:r w:rsidR="00033F98" w:rsidRPr="00474D4F">
        <w:rPr>
          <w:rFonts w:ascii="PT Astra Serif" w:hAnsi="PT Astra Serif" w:cs="Times New Roman"/>
          <w:sz w:val="28"/>
          <w:szCs w:val="28"/>
          <w:lang w:eastAsia="ru-RU"/>
        </w:rPr>
        <w:t>5</w:t>
      </w:r>
      <w:r w:rsidRPr="00474D4F">
        <w:rPr>
          <w:rFonts w:ascii="PT Astra Serif" w:hAnsi="PT Astra Serif" w:cs="Times New Roman"/>
          <w:sz w:val="28"/>
          <w:szCs w:val="28"/>
          <w:lang w:eastAsia="ru-RU"/>
        </w:rPr>
        <w:t>. Муниципальные учреждения представляют Учредителю отчет о выполнении показателей муниципального задания в сроки, установл</w:t>
      </w:r>
      <w:r w:rsidR="00033F98" w:rsidRPr="00474D4F">
        <w:rPr>
          <w:rFonts w:ascii="PT Astra Serif" w:hAnsi="PT Astra Serif" w:cs="Times New Roman"/>
          <w:sz w:val="28"/>
          <w:szCs w:val="28"/>
          <w:lang w:eastAsia="ru-RU"/>
        </w:rPr>
        <w:t xml:space="preserve">енные в муниципальном задании, </w:t>
      </w:r>
      <w:r w:rsidRPr="00474D4F">
        <w:rPr>
          <w:rFonts w:ascii="PT Astra Serif" w:hAnsi="PT Astra Serif" w:cs="Times New Roman"/>
          <w:sz w:val="28"/>
          <w:szCs w:val="28"/>
          <w:lang w:eastAsia="ru-RU"/>
        </w:rPr>
        <w:t xml:space="preserve">не реже </w:t>
      </w:r>
      <w:r w:rsidR="00033F98" w:rsidRPr="00474D4F">
        <w:rPr>
          <w:rFonts w:ascii="PT Astra Serif" w:hAnsi="PT Astra Serif" w:cs="Times New Roman"/>
          <w:sz w:val="28"/>
          <w:szCs w:val="28"/>
          <w:lang w:eastAsia="ru-RU"/>
        </w:rPr>
        <w:t>двух</w:t>
      </w:r>
      <w:r w:rsidRPr="00474D4F">
        <w:rPr>
          <w:rFonts w:ascii="PT Astra Serif" w:hAnsi="PT Astra Serif" w:cs="Times New Roman"/>
          <w:sz w:val="28"/>
          <w:szCs w:val="28"/>
          <w:lang w:eastAsia="ru-RU"/>
        </w:rPr>
        <w:t xml:space="preserve"> раз в </w:t>
      </w:r>
      <w:r w:rsidR="00033F98" w:rsidRPr="00474D4F">
        <w:rPr>
          <w:rFonts w:ascii="PT Astra Serif" w:hAnsi="PT Astra Serif" w:cs="Times New Roman"/>
          <w:sz w:val="28"/>
          <w:szCs w:val="28"/>
          <w:lang w:eastAsia="ru-RU"/>
        </w:rPr>
        <w:t>год</w:t>
      </w:r>
      <w:r w:rsidRPr="00474D4F">
        <w:rPr>
          <w:rFonts w:ascii="PT Astra Serif" w:hAnsi="PT Astra Serif" w:cs="Times New Roman"/>
          <w:sz w:val="28"/>
          <w:szCs w:val="28"/>
          <w:lang w:eastAsia="ru-RU"/>
        </w:rPr>
        <w:t>, по форме согласно приложению</w:t>
      </w:r>
      <w:r w:rsidR="00C03F34" w:rsidRPr="00474D4F">
        <w:rPr>
          <w:rFonts w:ascii="PT Astra Serif" w:hAnsi="PT Astra Serif" w:cs="Times New Roman"/>
          <w:sz w:val="28"/>
          <w:szCs w:val="28"/>
          <w:lang w:eastAsia="ru-RU"/>
        </w:rPr>
        <w:t xml:space="preserve"> </w:t>
      </w:r>
      <w:r w:rsidR="00C2179C" w:rsidRPr="00474D4F">
        <w:rPr>
          <w:rFonts w:ascii="PT Astra Serif" w:hAnsi="PT Astra Serif" w:cs="Times New Roman"/>
          <w:sz w:val="28"/>
          <w:szCs w:val="28"/>
          <w:lang w:eastAsia="ru-RU"/>
        </w:rPr>
        <w:t>3</w:t>
      </w:r>
      <w:r w:rsidR="00C03F34" w:rsidRPr="00474D4F">
        <w:rPr>
          <w:rFonts w:ascii="PT Astra Serif" w:hAnsi="PT Astra Serif" w:cs="Times New Roman"/>
          <w:sz w:val="28"/>
          <w:szCs w:val="28"/>
          <w:lang w:eastAsia="ru-RU"/>
        </w:rPr>
        <w:t xml:space="preserve"> </w:t>
      </w:r>
      <w:r w:rsidRPr="00474D4F">
        <w:rPr>
          <w:rFonts w:ascii="PT Astra Serif" w:hAnsi="PT Astra Serif" w:cs="Times New Roman"/>
          <w:sz w:val="28"/>
          <w:szCs w:val="28"/>
          <w:lang w:eastAsia="ru-RU"/>
        </w:rPr>
        <w:t>к</w:t>
      </w:r>
      <w:r w:rsidR="00C03F34" w:rsidRPr="00474D4F">
        <w:rPr>
          <w:rFonts w:ascii="PT Astra Serif" w:hAnsi="PT Astra Serif" w:cs="Times New Roman"/>
          <w:sz w:val="28"/>
          <w:szCs w:val="28"/>
          <w:lang w:eastAsia="ru-RU"/>
        </w:rPr>
        <w:t xml:space="preserve"> </w:t>
      </w:r>
      <w:r w:rsidRPr="00474D4F">
        <w:rPr>
          <w:rFonts w:ascii="PT Astra Serif" w:hAnsi="PT Astra Serif" w:cs="Times New Roman"/>
          <w:sz w:val="28"/>
          <w:szCs w:val="28"/>
          <w:lang w:eastAsia="ru-RU"/>
        </w:rPr>
        <w:t>настоящему</w:t>
      </w:r>
      <w:r w:rsidR="00C03F34" w:rsidRPr="00474D4F">
        <w:rPr>
          <w:rFonts w:ascii="PT Astra Serif" w:hAnsi="PT Astra Serif" w:cs="Times New Roman"/>
          <w:sz w:val="28"/>
          <w:szCs w:val="28"/>
          <w:lang w:eastAsia="ru-RU"/>
        </w:rPr>
        <w:t xml:space="preserve"> </w:t>
      </w:r>
      <w:r w:rsidRPr="00474D4F">
        <w:rPr>
          <w:rFonts w:ascii="PT Astra Serif" w:hAnsi="PT Astra Serif" w:cs="Times New Roman"/>
          <w:sz w:val="28"/>
          <w:szCs w:val="28"/>
          <w:lang w:eastAsia="ru-RU"/>
        </w:rPr>
        <w:t>Порядку.</w:t>
      </w:r>
      <w:r w:rsidRPr="00474D4F">
        <w:rPr>
          <w:rFonts w:ascii="PT Astra Serif" w:hAnsi="PT Astra Serif" w:cs="Times New Roman"/>
          <w:sz w:val="28"/>
          <w:szCs w:val="28"/>
          <w:lang w:eastAsia="ru-RU"/>
        </w:rPr>
        <w:br/>
        <w:t xml:space="preserve">             </w:t>
      </w:r>
      <w:r w:rsidR="00033F98" w:rsidRPr="00474D4F">
        <w:rPr>
          <w:rFonts w:ascii="PT Astra Serif" w:hAnsi="PT Astra Serif" w:cs="Times New Roman"/>
          <w:sz w:val="28"/>
          <w:szCs w:val="28"/>
          <w:lang w:eastAsia="ru-RU"/>
        </w:rPr>
        <w:t xml:space="preserve">  </w:t>
      </w:r>
      <w:r w:rsidRPr="00474D4F">
        <w:rPr>
          <w:rFonts w:ascii="PT Astra Serif" w:hAnsi="PT Astra Serif" w:cs="Times New Roman"/>
          <w:sz w:val="28"/>
          <w:szCs w:val="28"/>
          <w:lang w:eastAsia="ru-RU"/>
        </w:rPr>
        <w:t>3</w:t>
      </w:r>
      <w:r w:rsidR="00033F98" w:rsidRPr="00474D4F">
        <w:rPr>
          <w:rFonts w:ascii="PT Astra Serif" w:hAnsi="PT Astra Serif" w:cs="Times New Roman"/>
          <w:sz w:val="28"/>
          <w:szCs w:val="28"/>
          <w:lang w:eastAsia="ru-RU"/>
        </w:rPr>
        <w:t>6</w:t>
      </w:r>
      <w:r w:rsidRPr="00474D4F">
        <w:rPr>
          <w:rFonts w:ascii="PT Astra Serif" w:hAnsi="PT Astra Serif" w:cs="Times New Roman"/>
          <w:sz w:val="28"/>
          <w:szCs w:val="28"/>
          <w:lang w:eastAsia="ru-RU"/>
        </w:rPr>
        <w:t xml:space="preserve">. В случае ликвидации (реорганизации) муниципальное учреждение представляет Учредителю отчет о выполнении муниципального задания в сроки, установленные постановлением Администрации </w:t>
      </w:r>
      <w:r w:rsidR="00436ACA">
        <w:rPr>
          <w:rFonts w:ascii="PT Astra Serif" w:hAnsi="PT Astra Serif" w:cs="Times New Roman"/>
          <w:sz w:val="28"/>
          <w:szCs w:val="28"/>
          <w:lang w:eastAsia="ru-RU"/>
        </w:rPr>
        <w:t>округа</w:t>
      </w:r>
      <w:r w:rsidRPr="00474D4F">
        <w:rPr>
          <w:rFonts w:ascii="PT Astra Serif" w:hAnsi="PT Astra Serif" w:cs="Times New Roman"/>
          <w:sz w:val="28"/>
          <w:szCs w:val="28"/>
          <w:lang w:eastAsia="ru-RU"/>
        </w:rPr>
        <w:t xml:space="preserve"> о ликвидации (реорганизации) муниципального учреждения.</w:t>
      </w:r>
      <w:r w:rsidRPr="00474D4F">
        <w:rPr>
          <w:rFonts w:ascii="PT Astra Serif" w:hAnsi="PT Astra Serif" w:cs="Times New Roman"/>
          <w:sz w:val="28"/>
          <w:szCs w:val="28"/>
          <w:lang w:eastAsia="ru-RU"/>
        </w:rPr>
        <w:br/>
        <w:t xml:space="preserve">             </w:t>
      </w:r>
      <w:r w:rsidR="00033F98" w:rsidRPr="00474D4F">
        <w:rPr>
          <w:rFonts w:ascii="PT Astra Serif" w:hAnsi="PT Astra Serif" w:cs="Times New Roman"/>
          <w:sz w:val="28"/>
          <w:szCs w:val="28"/>
          <w:lang w:eastAsia="ru-RU"/>
        </w:rPr>
        <w:t xml:space="preserve">  </w:t>
      </w:r>
      <w:r w:rsidRPr="00474D4F">
        <w:rPr>
          <w:rFonts w:ascii="PT Astra Serif" w:hAnsi="PT Astra Serif" w:cs="Times New Roman"/>
          <w:sz w:val="28"/>
          <w:szCs w:val="28"/>
          <w:lang w:eastAsia="ru-RU"/>
        </w:rPr>
        <w:t>3</w:t>
      </w:r>
      <w:r w:rsidR="00033F98" w:rsidRPr="00474D4F">
        <w:rPr>
          <w:rFonts w:ascii="PT Astra Serif" w:hAnsi="PT Astra Serif" w:cs="Times New Roman"/>
          <w:sz w:val="28"/>
          <w:szCs w:val="28"/>
          <w:lang w:eastAsia="ru-RU"/>
        </w:rPr>
        <w:t>7</w:t>
      </w:r>
      <w:r w:rsidRPr="00474D4F">
        <w:rPr>
          <w:rFonts w:ascii="PT Astra Serif" w:hAnsi="PT Astra Serif" w:cs="Times New Roman"/>
          <w:sz w:val="28"/>
          <w:szCs w:val="28"/>
          <w:lang w:eastAsia="ru-RU"/>
        </w:rPr>
        <w:t xml:space="preserve">. На </w:t>
      </w:r>
      <w:r w:rsidR="009511DB">
        <w:rPr>
          <w:rFonts w:ascii="PT Astra Serif" w:hAnsi="PT Astra Serif" w:cs="Times New Roman"/>
          <w:sz w:val="28"/>
          <w:szCs w:val="28"/>
          <w:lang w:eastAsia="ru-RU"/>
        </w:rPr>
        <w:t xml:space="preserve">    </w:t>
      </w:r>
      <w:r w:rsidRPr="00474D4F">
        <w:rPr>
          <w:rFonts w:ascii="PT Astra Serif" w:hAnsi="PT Astra Serif" w:cs="Times New Roman"/>
          <w:sz w:val="28"/>
          <w:szCs w:val="28"/>
          <w:lang w:eastAsia="ru-RU"/>
        </w:rPr>
        <w:t>основании</w:t>
      </w:r>
      <w:r w:rsidR="009511DB">
        <w:rPr>
          <w:rFonts w:ascii="PT Astra Serif" w:hAnsi="PT Astra Serif" w:cs="Times New Roman"/>
          <w:sz w:val="28"/>
          <w:szCs w:val="28"/>
          <w:lang w:eastAsia="ru-RU"/>
        </w:rPr>
        <w:t xml:space="preserve">    </w:t>
      </w:r>
      <w:r w:rsidRPr="00474D4F">
        <w:rPr>
          <w:rFonts w:ascii="PT Astra Serif" w:hAnsi="PT Astra Serif" w:cs="Times New Roman"/>
          <w:sz w:val="28"/>
          <w:szCs w:val="28"/>
          <w:lang w:eastAsia="ru-RU"/>
        </w:rPr>
        <w:t xml:space="preserve"> представленных </w:t>
      </w:r>
      <w:r w:rsidR="009511DB">
        <w:rPr>
          <w:rFonts w:ascii="PT Astra Serif" w:hAnsi="PT Astra Serif" w:cs="Times New Roman"/>
          <w:sz w:val="28"/>
          <w:szCs w:val="28"/>
          <w:lang w:eastAsia="ru-RU"/>
        </w:rPr>
        <w:t xml:space="preserve">     </w:t>
      </w:r>
      <w:r w:rsidRPr="00474D4F">
        <w:rPr>
          <w:rFonts w:ascii="PT Astra Serif" w:hAnsi="PT Astra Serif" w:cs="Times New Roman"/>
          <w:sz w:val="28"/>
          <w:szCs w:val="28"/>
          <w:lang w:eastAsia="ru-RU"/>
        </w:rPr>
        <w:t>отчетов</w:t>
      </w:r>
      <w:r w:rsidR="009511DB">
        <w:rPr>
          <w:rFonts w:ascii="PT Astra Serif" w:hAnsi="PT Astra Serif" w:cs="Times New Roman"/>
          <w:sz w:val="28"/>
          <w:szCs w:val="28"/>
          <w:lang w:eastAsia="ru-RU"/>
        </w:rPr>
        <w:t xml:space="preserve">     </w:t>
      </w:r>
      <w:r w:rsidRPr="00474D4F">
        <w:rPr>
          <w:rFonts w:ascii="PT Astra Serif" w:hAnsi="PT Astra Serif" w:cs="Times New Roman"/>
          <w:sz w:val="28"/>
          <w:szCs w:val="28"/>
          <w:lang w:eastAsia="ru-RU"/>
        </w:rPr>
        <w:t xml:space="preserve">муниципальных </w:t>
      </w:r>
    </w:p>
    <w:p w:rsidR="00397995" w:rsidRPr="00474D4F" w:rsidRDefault="00E708D6" w:rsidP="00EF3829">
      <w:pPr>
        <w:spacing w:after="0"/>
        <w:jc w:val="both"/>
        <w:rPr>
          <w:rFonts w:ascii="PT Astra Serif" w:hAnsi="PT Astra Serif" w:cs="Times New Roman"/>
          <w:sz w:val="28"/>
          <w:szCs w:val="28"/>
        </w:rPr>
      </w:pPr>
      <w:r w:rsidRPr="00474D4F">
        <w:rPr>
          <w:rFonts w:ascii="PT Astra Serif" w:hAnsi="PT Astra Serif" w:cs="Times New Roman"/>
          <w:sz w:val="28"/>
          <w:szCs w:val="28"/>
          <w:lang w:eastAsia="ru-RU"/>
        </w:rPr>
        <w:lastRenderedPageBreak/>
        <w:t>учреждений Учредитель осуществляет оценку соответствия фактических объемов (содержания) предоставленных услуг (выполненных работ) плановым показателям, определенным в муниципальных заданиях.</w:t>
      </w:r>
      <w:r w:rsidRPr="00474D4F">
        <w:rPr>
          <w:rFonts w:ascii="PT Astra Serif" w:hAnsi="PT Astra Serif" w:cs="Times New Roman"/>
          <w:sz w:val="28"/>
          <w:szCs w:val="28"/>
          <w:lang w:eastAsia="ru-RU"/>
        </w:rPr>
        <w:br/>
        <w:t xml:space="preserve">               3</w:t>
      </w:r>
      <w:r w:rsidR="006A0409" w:rsidRPr="00474D4F">
        <w:rPr>
          <w:rFonts w:ascii="PT Astra Serif" w:hAnsi="PT Astra Serif" w:cs="Times New Roman"/>
          <w:sz w:val="28"/>
          <w:szCs w:val="28"/>
          <w:lang w:eastAsia="ru-RU"/>
        </w:rPr>
        <w:t>8</w:t>
      </w:r>
      <w:r w:rsidRPr="00474D4F">
        <w:rPr>
          <w:rFonts w:ascii="PT Astra Serif" w:hAnsi="PT Astra Serif" w:cs="Times New Roman"/>
          <w:sz w:val="28"/>
          <w:szCs w:val="28"/>
          <w:lang w:eastAsia="ru-RU"/>
        </w:rPr>
        <w:t>. В</w:t>
      </w:r>
      <w:r w:rsidR="00397995" w:rsidRPr="00474D4F">
        <w:rPr>
          <w:rFonts w:ascii="PT Astra Serif" w:hAnsi="PT Astra Serif" w:cs="Times New Roman"/>
          <w:sz w:val="28"/>
          <w:szCs w:val="28"/>
          <w:lang w:eastAsia="ru-RU"/>
        </w:rPr>
        <w:t xml:space="preserve"> </w:t>
      </w:r>
      <w:r w:rsidRPr="00474D4F">
        <w:rPr>
          <w:rFonts w:ascii="PT Astra Serif" w:hAnsi="PT Astra Serif" w:cs="Times New Roman"/>
          <w:sz w:val="28"/>
          <w:szCs w:val="28"/>
          <w:lang w:eastAsia="ru-RU"/>
        </w:rPr>
        <w:t xml:space="preserve"> случае </w:t>
      </w:r>
      <w:r w:rsidR="00397995" w:rsidRPr="00474D4F">
        <w:rPr>
          <w:rFonts w:ascii="PT Astra Serif" w:hAnsi="PT Astra Serif" w:cs="Times New Roman"/>
          <w:sz w:val="28"/>
          <w:szCs w:val="28"/>
          <w:lang w:eastAsia="ru-RU"/>
        </w:rPr>
        <w:t xml:space="preserve"> </w:t>
      </w:r>
      <w:r w:rsidRPr="00474D4F">
        <w:rPr>
          <w:rFonts w:ascii="PT Astra Serif" w:hAnsi="PT Astra Serif" w:cs="Times New Roman"/>
          <w:sz w:val="28"/>
          <w:szCs w:val="28"/>
          <w:lang w:eastAsia="ru-RU"/>
        </w:rPr>
        <w:t xml:space="preserve">невыполнения </w:t>
      </w:r>
      <w:r w:rsidR="00436ACA">
        <w:rPr>
          <w:rFonts w:ascii="PT Astra Serif" w:hAnsi="PT Astra Serif" w:cs="Times New Roman"/>
          <w:sz w:val="28"/>
          <w:szCs w:val="28"/>
          <w:lang w:eastAsia="ru-RU"/>
        </w:rPr>
        <w:t xml:space="preserve">  </w:t>
      </w:r>
      <w:r w:rsidR="00397995" w:rsidRPr="00474D4F">
        <w:rPr>
          <w:rFonts w:ascii="PT Astra Serif" w:hAnsi="PT Astra Serif" w:cs="Times New Roman"/>
          <w:sz w:val="28"/>
          <w:szCs w:val="28"/>
          <w:lang w:eastAsia="ru-RU"/>
        </w:rPr>
        <w:t xml:space="preserve"> </w:t>
      </w:r>
      <w:r w:rsidRPr="00474D4F">
        <w:rPr>
          <w:rFonts w:ascii="PT Astra Serif" w:hAnsi="PT Astra Serif" w:cs="Times New Roman"/>
          <w:sz w:val="28"/>
          <w:szCs w:val="28"/>
          <w:lang w:eastAsia="ru-RU"/>
        </w:rPr>
        <w:t>муниципального</w:t>
      </w:r>
      <w:r w:rsidR="00397995" w:rsidRPr="00474D4F">
        <w:rPr>
          <w:rFonts w:ascii="PT Astra Serif" w:hAnsi="PT Astra Serif" w:cs="Times New Roman"/>
          <w:sz w:val="28"/>
          <w:szCs w:val="28"/>
          <w:lang w:eastAsia="ru-RU"/>
        </w:rPr>
        <w:t xml:space="preserve"> </w:t>
      </w:r>
      <w:r w:rsidR="00436ACA">
        <w:rPr>
          <w:rFonts w:ascii="PT Astra Serif" w:hAnsi="PT Astra Serif" w:cs="Times New Roman"/>
          <w:sz w:val="28"/>
          <w:szCs w:val="28"/>
          <w:lang w:eastAsia="ru-RU"/>
        </w:rPr>
        <w:t xml:space="preserve">   </w:t>
      </w:r>
      <w:r w:rsidRPr="00474D4F">
        <w:rPr>
          <w:rFonts w:ascii="PT Astra Serif" w:hAnsi="PT Astra Serif" w:cs="Times New Roman"/>
          <w:sz w:val="28"/>
          <w:szCs w:val="28"/>
          <w:lang w:eastAsia="ru-RU"/>
        </w:rPr>
        <w:t>задания</w:t>
      </w:r>
      <w:r w:rsidR="00C03F34" w:rsidRPr="00474D4F">
        <w:rPr>
          <w:rFonts w:ascii="PT Astra Serif" w:hAnsi="PT Astra Serif" w:cs="Times New Roman"/>
          <w:sz w:val="28"/>
          <w:szCs w:val="28"/>
          <w:lang w:eastAsia="ru-RU"/>
        </w:rPr>
        <w:t>,</w:t>
      </w:r>
      <w:r w:rsidR="00397995" w:rsidRPr="00474D4F">
        <w:rPr>
          <w:rFonts w:ascii="PT Astra Serif" w:hAnsi="PT Astra Serif" w:cs="Times New Roman"/>
          <w:sz w:val="28"/>
          <w:szCs w:val="28"/>
          <w:lang w:eastAsia="ru-RU"/>
        </w:rPr>
        <w:t xml:space="preserve"> </w:t>
      </w:r>
      <w:r w:rsidR="00436ACA">
        <w:rPr>
          <w:rFonts w:ascii="PT Astra Serif" w:hAnsi="PT Astra Serif" w:cs="Times New Roman"/>
          <w:sz w:val="28"/>
          <w:szCs w:val="28"/>
          <w:lang w:eastAsia="ru-RU"/>
        </w:rPr>
        <w:t xml:space="preserve">  </w:t>
      </w:r>
      <w:r w:rsidR="00397995" w:rsidRPr="00474D4F">
        <w:rPr>
          <w:rFonts w:ascii="PT Astra Serif" w:hAnsi="PT Astra Serif" w:cs="Times New Roman"/>
          <w:sz w:val="28"/>
          <w:szCs w:val="28"/>
          <w:lang w:eastAsia="ru-RU"/>
        </w:rPr>
        <w:t xml:space="preserve">  </w:t>
      </w:r>
      <w:r w:rsidR="00C03F34" w:rsidRPr="00474D4F">
        <w:rPr>
          <w:rFonts w:ascii="PT Astra Serif" w:hAnsi="PT Astra Serif" w:cs="Times New Roman"/>
          <w:sz w:val="28"/>
          <w:szCs w:val="28"/>
        </w:rPr>
        <w:t>главные</w:t>
      </w:r>
    </w:p>
    <w:p w:rsidR="00E708D6" w:rsidRPr="00474D4F" w:rsidRDefault="00C03F34" w:rsidP="00EF3829">
      <w:pPr>
        <w:spacing w:after="0"/>
        <w:jc w:val="both"/>
        <w:rPr>
          <w:rFonts w:ascii="PT Astra Serif" w:hAnsi="PT Astra Serif" w:cs="Times New Roman"/>
          <w:sz w:val="28"/>
          <w:szCs w:val="28"/>
        </w:rPr>
      </w:pPr>
      <w:r w:rsidRPr="00474D4F">
        <w:rPr>
          <w:rFonts w:ascii="PT Astra Serif" w:hAnsi="PT Astra Serif" w:cs="Times New Roman"/>
          <w:sz w:val="28"/>
          <w:szCs w:val="28"/>
        </w:rPr>
        <w:t>распорядители средств бюджета</w:t>
      </w:r>
      <w:r w:rsidR="00436ACA">
        <w:rPr>
          <w:rFonts w:ascii="PT Astra Serif" w:hAnsi="PT Astra Serif" w:cs="Times New Roman"/>
          <w:sz w:val="28"/>
          <w:szCs w:val="28"/>
        </w:rPr>
        <w:t xml:space="preserve"> округа</w:t>
      </w:r>
      <w:r w:rsidRPr="00474D4F">
        <w:rPr>
          <w:rFonts w:ascii="PT Astra Serif" w:hAnsi="PT Astra Serif" w:cs="Times New Roman"/>
          <w:sz w:val="28"/>
          <w:szCs w:val="28"/>
        </w:rPr>
        <w:t xml:space="preserve">, в ведении которых находятся муниципальные казенные учреждения, органы местного самоуправления </w:t>
      </w:r>
      <w:r w:rsidR="00436ACA">
        <w:rPr>
          <w:rFonts w:ascii="PT Astra Serif" w:hAnsi="PT Astra Serif" w:cs="Times New Roman"/>
          <w:sz w:val="28"/>
          <w:szCs w:val="28"/>
        </w:rPr>
        <w:t>муниципального округа Ключевский</w:t>
      </w:r>
      <w:r w:rsidRPr="00474D4F">
        <w:rPr>
          <w:rFonts w:ascii="PT Astra Serif" w:hAnsi="PT Astra Serif" w:cs="Times New Roman"/>
          <w:sz w:val="28"/>
          <w:szCs w:val="28"/>
        </w:rPr>
        <w:t xml:space="preserve"> район, осуществляющие функции и полномочия учредителя</w:t>
      </w:r>
      <w:r w:rsidR="00436ACA">
        <w:rPr>
          <w:rFonts w:ascii="PT Astra Serif" w:hAnsi="PT Astra Serif" w:cs="Times New Roman"/>
          <w:sz w:val="28"/>
          <w:szCs w:val="28"/>
        </w:rPr>
        <w:t xml:space="preserve"> </w:t>
      </w:r>
      <w:r w:rsidRPr="00474D4F">
        <w:rPr>
          <w:rFonts w:ascii="PT Astra Serif" w:hAnsi="PT Astra Serif" w:cs="Times New Roman"/>
          <w:sz w:val="28"/>
          <w:szCs w:val="28"/>
        </w:rPr>
        <w:t xml:space="preserve">муниципального бюджетного учреждения или муниципального автономного учреждения, </w:t>
      </w:r>
      <w:r w:rsidR="00E708D6" w:rsidRPr="00474D4F">
        <w:rPr>
          <w:rFonts w:ascii="PT Astra Serif" w:hAnsi="PT Astra Serif" w:cs="Times New Roman"/>
          <w:sz w:val="28"/>
          <w:szCs w:val="28"/>
          <w:lang w:eastAsia="ru-RU"/>
        </w:rPr>
        <w:t>обязан</w:t>
      </w:r>
      <w:r w:rsidRPr="00474D4F">
        <w:rPr>
          <w:rFonts w:ascii="PT Astra Serif" w:hAnsi="PT Astra Serif" w:cs="Times New Roman"/>
          <w:sz w:val="28"/>
          <w:szCs w:val="28"/>
          <w:lang w:eastAsia="ru-RU"/>
        </w:rPr>
        <w:t>ы</w:t>
      </w:r>
      <w:r w:rsidR="00E708D6" w:rsidRPr="00474D4F">
        <w:rPr>
          <w:rFonts w:ascii="PT Astra Serif" w:hAnsi="PT Astra Serif" w:cs="Times New Roman"/>
          <w:sz w:val="28"/>
          <w:szCs w:val="28"/>
          <w:lang w:eastAsia="ru-RU"/>
        </w:rPr>
        <w:t xml:space="preserve"> установить причины невыполнения муниципального задания, их характер, а также принять меры по обеспечению выполнения муниципального задания и решению вопроса о привлечении к ответственности виновных должностных лиц в соответствии с действующим законодательством.</w:t>
      </w:r>
    </w:p>
    <w:p w:rsidR="00904777" w:rsidRPr="00474D4F" w:rsidRDefault="00510ECE" w:rsidP="00245894">
      <w:pPr>
        <w:jc w:val="both"/>
        <w:rPr>
          <w:rFonts w:ascii="PT Astra Serif" w:hAnsi="PT Astra Serif" w:cs="Times New Roman"/>
          <w:sz w:val="28"/>
          <w:szCs w:val="28"/>
        </w:rPr>
      </w:pPr>
      <w:r w:rsidRPr="00474D4F">
        <w:rPr>
          <w:rFonts w:ascii="PT Astra Serif" w:hAnsi="PT Astra Serif" w:cs="Times New Roman"/>
          <w:sz w:val="28"/>
          <w:szCs w:val="28"/>
        </w:rPr>
        <w:t xml:space="preserve">               </w:t>
      </w:r>
      <w:r w:rsidR="006A0409" w:rsidRPr="00474D4F">
        <w:rPr>
          <w:rFonts w:ascii="PT Astra Serif" w:hAnsi="PT Astra Serif" w:cs="Times New Roman"/>
          <w:sz w:val="28"/>
          <w:szCs w:val="28"/>
        </w:rPr>
        <w:t xml:space="preserve"> </w:t>
      </w:r>
    </w:p>
    <w:p w:rsidR="00245894" w:rsidRPr="00474D4F" w:rsidRDefault="00245894" w:rsidP="00A4734B">
      <w:pPr>
        <w:jc w:val="both"/>
        <w:rPr>
          <w:rFonts w:ascii="PT Astra Serif" w:hAnsi="PT Astra Serif" w:cs="Times New Roman"/>
          <w:sz w:val="28"/>
          <w:szCs w:val="28"/>
        </w:rPr>
      </w:pPr>
    </w:p>
    <w:p w:rsidR="00FF4393" w:rsidRPr="00474D4F" w:rsidRDefault="00FF4393" w:rsidP="00A4734B">
      <w:pPr>
        <w:jc w:val="both"/>
        <w:rPr>
          <w:rFonts w:ascii="PT Astra Serif" w:hAnsi="PT Astra Serif" w:cs="Times New Roman"/>
          <w:sz w:val="28"/>
          <w:szCs w:val="28"/>
        </w:rPr>
      </w:pPr>
    </w:p>
    <w:p w:rsidR="000A60A0" w:rsidRPr="00474D4F" w:rsidRDefault="000A60A0" w:rsidP="004F2EAD">
      <w:pPr>
        <w:rPr>
          <w:rFonts w:ascii="PT Astra Serif" w:hAnsi="PT Astra Serif" w:cs="Times New Roman"/>
          <w:sz w:val="28"/>
          <w:szCs w:val="28"/>
        </w:rPr>
      </w:pPr>
    </w:p>
    <w:p w:rsidR="000A60A0" w:rsidRPr="00474D4F" w:rsidRDefault="000A60A0" w:rsidP="000A60A0">
      <w:pPr>
        <w:rPr>
          <w:rFonts w:ascii="PT Astra Serif" w:hAnsi="PT Astra Serif" w:cs="Times New Roman"/>
          <w:sz w:val="28"/>
          <w:szCs w:val="28"/>
        </w:rPr>
      </w:pPr>
    </w:p>
    <w:p w:rsidR="008B7D01" w:rsidRPr="00474D4F" w:rsidRDefault="008B7D01">
      <w:pPr>
        <w:rPr>
          <w:rFonts w:ascii="PT Astra Serif" w:eastAsia="Times New Roman" w:hAnsi="PT Astra Serif" w:cs="Times New Roman"/>
          <w:bCs/>
          <w:color w:val="2D2D2D"/>
          <w:spacing w:val="2"/>
          <w:kern w:val="36"/>
          <w:sz w:val="28"/>
          <w:szCs w:val="28"/>
          <w:lang w:eastAsia="ru-RU"/>
        </w:rPr>
      </w:pPr>
    </w:p>
    <w:sectPr w:rsidR="008B7D01" w:rsidRPr="00474D4F" w:rsidSect="00BB48B9">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PT Astra Serif">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40A16"/>
    <w:multiLevelType w:val="multilevel"/>
    <w:tmpl w:val="232C9F7A"/>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875C39"/>
    <w:multiLevelType w:val="multilevel"/>
    <w:tmpl w:val="628C0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CC5538"/>
    <w:multiLevelType w:val="multilevel"/>
    <w:tmpl w:val="AC34FB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93E0A00"/>
    <w:multiLevelType w:val="multilevel"/>
    <w:tmpl w:val="BF02539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6782EC8"/>
    <w:multiLevelType w:val="multilevel"/>
    <w:tmpl w:val="CD724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B95F3E"/>
    <w:rsid w:val="00033F98"/>
    <w:rsid w:val="0003568F"/>
    <w:rsid w:val="000623D1"/>
    <w:rsid w:val="00080541"/>
    <w:rsid w:val="000A60A0"/>
    <w:rsid w:val="000F3672"/>
    <w:rsid w:val="0013793F"/>
    <w:rsid w:val="00137A4D"/>
    <w:rsid w:val="00171668"/>
    <w:rsid w:val="00194079"/>
    <w:rsid w:val="00241214"/>
    <w:rsid w:val="002447BF"/>
    <w:rsid w:val="00245894"/>
    <w:rsid w:val="00276366"/>
    <w:rsid w:val="00285379"/>
    <w:rsid w:val="00286BF8"/>
    <w:rsid w:val="003005E9"/>
    <w:rsid w:val="00343DE3"/>
    <w:rsid w:val="00393464"/>
    <w:rsid w:val="00397995"/>
    <w:rsid w:val="003B7947"/>
    <w:rsid w:val="00414324"/>
    <w:rsid w:val="004208DE"/>
    <w:rsid w:val="00436ACA"/>
    <w:rsid w:val="00445EB0"/>
    <w:rsid w:val="00474D4F"/>
    <w:rsid w:val="004F2EAD"/>
    <w:rsid w:val="00510ECE"/>
    <w:rsid w:val="005130C3"/>
    <w:rsid w:val="005D61C6"/>
    <w:rsid w:val="0065572A"/>
    <w:rsid w:val="00655CB4"/>
    <w:rsid w:val="006A0409"/>
    <w:rsid w:val="006A24B0"/>
    <w:rsid w:val="006B377D"/>
    <w:rsid w:val="006D11CB"/>
    <w:rsid w:val="00731EF9"/>
    <w:rsid w:val="00737FBE"/>
    <w:rsid w:val="007C0F0B"/>
    <w:rsid w:val="007C539C"/>
    <w:rsid w:val="007E59CF"/>
    <w:rsid w:val="00847C0D"/>
    <w:rsid w:val="00880566"/>
    <w:rsid w:val="008B7D01"/>
    <w:rsid w:val="00904777"/>
    <w:rsid w:val="00941F7B"/>
    <w:rsid w:val="009511DB"/>
    <w:rsid w:val="00997576"/>
    <w:rsid w:val="009D45DE"/>
    <w:rsid w:val="009E0974"/>
    <w:rsid w:val="00A321F6"/>
    <w:rsid w:val="00A4734B"/>
    <w:rsid w:val="00A749F1"/>
    <w:rsid w:val="00B95F3E"/>
    <w:rsid w:val="00BA249E"/>
    <w:rsid w:val="00BB48B9"/>
    <w:rsid w:val="00BB5A61"/>
    <w:rsid w:val="00C03F34"/>
    <w:rsid w:val="00C2179C"/>
    <w:rsid w:val="00C25FB4"/>
    <w:rsid w:val="00C97DC0"/>
    <w:rsid w:val="00D25514"/>
    <w:rsid w:val="00D3032B"/>
    <w:rsid w:val="00D34CF9"/>
    <w:rsid w:val="00D92762"/>
    <w:rsid w:val="00DB3D00"/>
    <w:rsid w:val="00E34B74"/>
    <w:rsid w:val="00E708D6"/>
    <w:rsid w:val="00EE45FC"/>
    <w:rsid w:val="00EF3829"/>
    <w:rsid w:val="00F236B6"/>
    <w:rsid w:val="00F23D64"/>
    <w:rsid w:val="00F95729"/>
    <w:rsid w:val="00FB0D1F"/>
    <w:rsid w:val="00FE29E3"/>
    <w:rsid w:val="00FF4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D0789"/>
  <w15:docId w15:val="{A5C17181-0936-44FA-97E5-12500E1A2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0D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43DE3"/>
    <w:rPr>
      <w:rFonts w:ascii="Times New Roman" w:eastAsia="Times New Roman" w:hAnsi="Times New Roman" w:cs="Times New Roman"/>
      <w:shd w:val="clear" w:color="auto" w:fill="FFFFFF"/>
    </w:rPr>
  </w:style>
  <w:style w:type="paragraph" w:customStyle="1" w:styleId="20">
    <w:name w:val="Основной текст (2)"/>
    <w:basedOn w:val="a"/>
    <w:link w:val="2"/>
    <w:rsid w:val="00343DE3"/>
    <w:pPr>
      <w:widowControl w:val="0"/>
      <w:shd w:val="clear" w:color="auto" w:fill="FFFFFF"/>
      <w:spacing w:after="0" w:line="0" w:lineRule="atLeast"/>
      <w:jc w:val="center"/>
    </w:pPr>
    <w:rPr>
      <w:rFonts w:ascii="Times New Roman" w:eastAsia="Times New Roman" w:hAnsi="Times New Roman" w:cs="Times New Roman"/>
    </w:rPr>
  </w:style>
  <w:style w:type="character" w:styleId="a3">
    <w:name w:val="Hyperlink"/>
    <w:basedOn w:val="a0"/>
    <w:rsid w:val="008B7D01"/>
    <w:rPr>
      <w:color w:val="0066CC"/>
      <w:u w:val="single"/>
    </w:rPr>
  </w:style>
  <w:style w:type="character" w:customStyle="1" w:styleId="3">
    <w:name w:val="Заголовок №3_"/>
    <w:basedOn w:val="a0"/>
    <w:link w:val="30"/>
    <w:rsid w:val="00997576"/>
    <w:rPr>
      <w:rFonts w:ascii="Times New Roman" w:eastAsia="Times New Roman" w:hAnsi="Times New Roman" w:cs="Times New Roman"/>
      <w:b/>
      <w:bCs/>
      <w:shd w:val="clear" w:color="auto" w:fill="FFFFFF"/>
    </w:rPr>
  </w:style>
  <w:style w:type="paragraph" w:customStyle="1" w:styleId="30">
    <w:name w:val="Заголовок №3"/>
    <w:basedOn w:val="a"/>
    <w:link w:val="3"/>
    <w:rsid w:val="00997576"/>
    <w:pPr>
      <w:widowControl w:val="0"/>
      <w:shd w:val="clear" w:color="auto" w:fill="FFFFFF"/>
      <w:spacing w:before="540" w:after="60" w:line="0" w:lineRule="atLeast"/>
      <w:jc w:val="center"/>
      <w:outlineLvl w:val="2"/>
    </w:pPr>
    <w:rPr>
      <w:rFonts w:ascii="Times New Roman" w:eastAsia="Times New Roman" w:hAnsi="Times New Roman" w:cs="Times New Roman"/>
      <w:b/>
      <w:bCs/>
    </w:rPr>
  </w:style>
  <w:style w:type="character" w:customStyle="1" w:styleId="1">
    <w:name w:val="Заголовок №1_"/>
    <w:basedOn w:val="a0"/>
    <w:link w:val="10"/>
    <w:rsid w:val="00FF4393"/>
    <w:rPr>
      <w:rFonts w:ascii="Times New Roman" w:eastAsia="Times New Roman" w:hAnsi="Times New Roman" w:cs="Times New Roman"/>
      <w:b/>
      <w:bCs/>
      <w:sz w:val="34"/>
      <w:szCs w:val="34"/>
      <w:shd w:val="clear" w:color="auto" w:fill="FFFFFF"/>
      <w:lang w:val="en-US" w:bidi="en-US"/>
    </w:rPr>
  </w:style>
  <w:style w:type="paragraph" w:customStyle="1" w:styleId="10">
    <w:name w:val="Заголовок №1"/>
    <w:basedOn w:val="a"/>
    <w:link w:val="1"/>
    <w:rsid w:val="00FF4393"/>
    <w:pPr>
      <w:widowControl w:val="0"/>
      <w:shd w:val="clear" w:color="auto" w:fill="FFFFFF"/>
      <w:spacing w:before="360" w:after="0" w:line="0" w:lineRule="atLeast"/>
      <w:outlineLvl w:val="0"/>
    </w:pPr>
    <w:rPr>
      <w:rFonts w:ascii="Times New Roman" w:eastAsia="Times New Roman" w:hAnsi="Times New Roman" w:cs="Times New Roman"/>
      <w:b/>
      <w:bCs/>
      <w:sz w:val="34"/>
      <w:szCs w:val="34"/>
      <w:lang w:val="en-US" w:bidi="en-US"/>
    </w:rPr>
  </w:style>
  <w:style w:type="character" w:customStyle="1" w:styleId="217pt">
    <w:name w:val="Основной текст (2) + 17 pt;Полужирный"/>
    <w:basedOn w:val="2"/>
    <w:rsid w:val="00FF4393"/>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en-US" w:eastAsia="en-US" w:bidi="en-US"/>
    </w:rPr>
  </w:style>
  <w:style w:type="paragraph" w:styleId="a4">
    <w:name w:val="Balloon Text"/>
    <w:basedOn w:val="a"/>
    <w:link w:val="a5"/>
    <w:uiPriority w:val="99"/>
    <w:semiHidden/>
    <w:unhideWhenUsed/>
    <w:rsid w:val="00847C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7C0D"/>
    <w:rPr>
      <w:rFonts w:ascii="Tahoma" w:hAnsi="Tahoma" w:cs="Tahoma"/>
      <w:sz w:val="16"/>
      <w:szCs w:val="16"/>
    </w:rPr>
  </w:style>
  <w:style w:type="character" w:customStyle="1" w:styleId="2Candara13pt">
    <w:name w:val="Основной текст (2) + Candara;13 pt;Полужирный"/>
    <w:basedOn w:val="2"/>
    <w:rsid w:val="00445EB0"/>
    <w:rPr>
      <w:rFonts w:ascii="Candara" w:eastAsia="Candara" w:hAnsi="Candara" w:cs="Candara"/>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
    <w:name w:val="Основной текст (2) + Полужирный"/>
    <w:basedOn w:val="2"/>
    <w:rsid w:val="00445EB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ConsPlusNormal">
    <w:name w:val="ConsPlusNormal"/>
    <w:rsid w:val="00474D4F"/>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styleId="a6">
    <w:name w:val="Body Text"/>
    <w:basedOn w:val="a"/>
    <w:link w:val="a7"/>
    <w:rsid w:val="00474D4F"/>
    <w:pPr>
      <w:spacing w:after="120" w:line="240" w:lineRule="auto"/>
    </w:pPr>
    <w:rPr>
      <w:rFonts w:ascii="Times New Roman" w:eastAsia="Times New Roman" w:hAnsi="Times New Roman" w:cs="Times New Roman"/>
      <w:sz w:val="20"/>
      <w:szCs w:val="20"/>
      <w:lang w:eastAsia="ru-RU"/>
    </w:rPr>
  </w:style>
  <w:style w:type="character" w:customStyle="1" w:styleId="a7">
    <w:name w:val="Основной текст Знак"/>
    <w:basedOn w:val="a0"/>
    <w:link w:val="a6"/>
    <w:rsid w:val="00474D4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us.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15</Pages>
  <Words>5036</Words>
  <Characters>28709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шеф</dc:creator>
  <cp:lastModifiedBy>шеф</cp:lastModifiedBy>
  <cp:revision>25</cp:revision>
  <cp:lastPrinted>2025-12-22T08:35:00Z</cp:lastPrinted>
  <dcterms:created xsi:type="dcterms:W3CDTF">2019-01-17T04:28:00Z</dcterms:created>
  <dcterms:modified xsi:type="dcterms:W3CDTF">2025-12-23T03:06:00Z</dcterms:modified>
</cp:coreProperties>
</file>